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56630" w14:textId="3BDD6C36" w:rsidR="00A637DB" w:rsidRPr="00A637DB" w:rsidRDefault="00A637DB" w:rsidP="00A637DB">
      <w:pPr>
        <w:spacing w:line="360" w:lineRule="auto"/>
        <w:rPr>
          <w:rFonts w:ascii="宋体" w:hAnsi="宋体"/>
          <w:sz w:val="24"/>
          <w:szCs w:val="24"/>
        </w:rPr>
      </w:pPr>
      <w:r w:rsidRPr="00A637DB">
        <w:rPr>
          <w:rFonts w:ascii="宋体" w:hAnsi="宋体" w:hint="eastAsia"/>
          <w:sz w:val="24"/>
          <w:szCs w:val="24"/>
        </w:rPr>
        <w:t>附件</w:t>
      </w:r>
      <w:r w:rsidRPr="00A637DB">
        <w:rPr>
          <w:rFonts w:ascii="宋体" w:hAnsi="宋体" w:hint="eastAsia"/>
          <w:sz w:val="24"/>
          <w:szCs w:val="24"/>
        </w:rPr>
        <w:t>1</w:t>
      </w:r>
      <w:r w:rsidRPr="00A637DB">
        <w:rPr>
          <w:rFonts w:ascii="宋体" w:hAnsi="宋体" w:hint="eastAsia"/>
          <w:sz w:val="24"/>
          <w:szCs w:val="24"/>
        </w:rPr>
        <w:t>：</w:t>
      </w:r>
    </w:p>
    <w:p w14:paraId="0C7BD2F8" w14:textId="3ABC2287" w:rsidR="00A637DB" w:rsidRPr="006F707F" w:rsidRDefault="00A637DB" w:rsidP="00A637DB">
      <w:pPr>
        <w:spacing w:line="360" w:lineRule="auto"/>
        <w:ind w:firstLineChars="300" w:firstLine="964"/>
        <w:rPr>
          <w:rFonts w:ascii="仿宋_GB2312" w:eastAsia="仿宋_GB2312" w:hAnsi="Times New Roman"/>
          <w:b/>
          <w:sz w:val="32"/>
          <w:szCs w:val="32"/>
        </w:rPr>
      </w:pPr>
      <w:r w:rsidRPr="006F707F">
        <w:rPr>
          <w:rFonts w:ascii="仿宋_GB2312" w:eastAsia="仿宋_GB2312" w:hAnsi="Times New Roman" w:hint="eastAsia"/>
          <w:b/>
          <w:sz w:val="32"/>
          <w:szCs w:val="32"/>
        </w:rPr>
        <w:t>南京审计大学继续教育学院函授站评估考核办法</w:t>
      </w:r>
    </w:p>
    <w:p w14:paraId="05591B49" w14:textId="77777777" w:rsidR="00A637DB" w:rsidRPr="003E16F0" w:rsidRDefault="00A637DB" w:rsidP="00A637DB">
      <w:pPr>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函授站</w:t>
      </w:r>
      <w:r w:rsidRPr="002F2097">
        <w:rPr>
          <w:rFonts w:ascii="仿宋_GB2312" w:eastAsia="仿宋_GB2312" w:hAnsi="Times New Roman" w:hint="eastAsia"/>
          <w:sz w:val="32"/>
          <w:szCs w:val="32"/>
        </w:rPr>
        <w:t>是对成人高等学历教育学生进行教学辅导，思想政治教育和组织管理的机构，是学校教学的延伸，也是学</w:t>
      </w:r>
      <w:r>
        <w:rPr>
          <w:rFonts w:ascii="仿宋_GB2312" w:eastAsia="仿宋_GB2312" w:hAnsi="Times New Roman" w:hint="eastAsia"/>
          <w:sz w:val="32"/>
          <w:szCs w:val="32"/>
        </w:rPr>
        <w:t>院</w:t>
      </w:r>
      <w:r w:rsidRPr="002F2097">
        <w:rPr>
          <w:rFonts w:ascii="仿宋_GB2312" w:eastAsia="仿宋_GB2312" w:hAnsi="Times New Roman" w:hint="eastAsia"/>
          <w:sz w:val="32"/>
          <w:szCs w:val="32"/>
        </w:rPr>
        <w:t>继续教育发展办学的重要基地，</w:t>
      </w:r>
      <w:r w:rsidRPr="003E16F0">
        <w:rPr>
          <w:rFonts w:ascii="仿宋_GB2312" w:eastAsia="仿宋_GB2312" w:hAnsi="Times New Roman" w:hint="eastAsia"/>
          <w:sz w:val="32"/>
          <w:szCs w:val="32"/>
        </w:rPr>
        <w:t>为进一步规范</w:t>
      </w:r>
      <w:r>
        <w:rPr>
          <w:rFonts w:ascii="仿宋_GB2312" w:eastAsia="仿宋_GB2312" w:hAnsi="Times New Roman" w:hint="eastAsia"/>
          <w:sz w:val="32"/>
          <w:szCs w:val="32"/>
        </w:rPr>
        <w:t>我校成人高等教育函授站</w:t>
      </w:r>
      <w:r w:rsidRPr="003E16F0">
        <w:rPr>
          <w:rFonts w:ascii="仿宋_GB2312" w:eastAsia="仿宋_GB2312" w:hAnsi="Times New Roman" w:hint="eastAsia"/>
          <w:sz w:val="32"/>
          <w:szCs w:val="32"/>
        </w:rPr>
        <w:t>管理，依据江苏省省教育厅关于</w:t>
      </w:r>
      <w:r>
        <w:rPr>
          <w:rFonts w:ascii="仿宋_GB2312" w:eastAsia="仿宋_GB2312" w:hAnsi="Times New Roman" w:hint="eastAsia"/>
          <w:sz w:val="32"/>
          <w:szCs w:val="32"/>
        </w:rPr>
        <w:t>《</w:t>
      </w:r>
      <w:r w:rsidRPr="003E16F0">
        <w:rPr>
          <w:rFonts w:ascii="仿宋_GB2312" w:eastAsia="仿宋_GB2312" w:hAnsi="Times New Roman" w:hint="eastAsia"/>
          <w:sz w:val="32"/>
          <w:szCs w:val="32"/>
        </w:rPr>
        <w:t>江苏省</w:t>
      </w:r>
      <w:r w:rsidRPr="003E16F0">
        <w:rPr>
          <w:rFonts w:ascii="仿宋_GB2312" w:eastAsia="仿宋_GB2312" w:hAnsi="Times New Roman"/>
          <w:sz w:val="32"/>
          <w:szCs w:val="32"/>
        </w:rPr>
        <w:t>高等学校成人教育</w:t>
      </w:r>
      <w:r w:rsidRPr="003E16F0">
        <w:rPr>
          <w:rFonts w:ascii="仿宋_GB2312" w:eastAsia="仿宋_GB2312" w:hAnsi="Times New Roman" w:hint="eastAsia"/>
          <w:sz w:val="32"/>
          <w:szCs w:val="32"/>
        </w:rPr>
        <w:t>校外教学点</w:t>
      </w:r>
      <w:r w:rsidRPr="003E16F0">
        <w:rPr>
          <w:rFonts w:ascii="仿宋_GB2312" w:eastAsia="仿宋_GB2312" w:hAnsi="Times New Roman"/>
          <w:sz w:val="32"/>
          <w:szCs w:val="32"/>
        </w:rPr>
        <w:t>管理办法</w:t>
      </w:r>
      <w:r>
        <w:rPr>
          <w:rFonts w:ascii="仿宋_GB2312" w:eastAsia="仿宋_GB2312" w:hAnsi="Times New Roman" w:hint="eastAsia"/>
          <w:sz w:val="32"/>
          <w:szCs w:val="32"/>
        </w:rPr>
        <w:t>》</w:t>
      </w:r>
      <w:r w:rsidRPr="003E16F0">
        <w:rPr>
          <w:rFonts w:ascii="仿宋_GB2312" w:eastAsia="仿宋_GB2312" w:hAnsi="Times New Roman" w:hint="eastAsia"/>
          <w:sz w:val="32"/>
          <w:szCs w:val="32"/>
        </w:rPr>
        <w:t>的文件精神，特制定</w:t>
      </w:r>
      <w:r>
        <w:rPr>
          <w:rFonts w:ascii="仿宋_GB2312" w:eastAsia="仿宋_GB2312" w:hAnsi="Times New Roman" w:hint="eastAsia"/>
          <w:sz w:val="32"/>
          <w:szCs w:val="32"/>
        </w:rPr>
        <w:t>“</w:t>
      </w:r>
      <w:r w:rsidRPr="003E16F0">
        <w:rPr>
          <w:rFonts w:ascii="仿宋_GB2312" w:eastAsia="仿宋_GB2312" w:hAnsi="Times New Roman" w:hint="eastAsia"/>
          <w:sz w:val="32"/>
          <w:szCs w:val="32"/>
        </w:rPr>
        <w:t>南京审计大学继续教育学院成人高等教育校</w:t>
      </w:r>
      <w:r w:rsidRPr="003E16F0">
        <w:rPr>
          <w:rFonts w:ascii="仿宋_GB2312" w:eastAsia="仿宋_GB2312" w:hAnsi="Times New Roman"/>
          <w:sz w:val="32"/>
          <w:szCs w:val="32"/>
        </w:rPr>
        <w:t>外</w:t>
      </w:r>
      <w:r w:rsidRPr="003E16F0">
        <w:rPr>
          <w:rFonts w:ascii="仿宋_GB2312" w:eastAsia="仿宋_GB2312" w:hAnsi="Times New Roman" w:hint="eastAsia"/>
          <w:sz w:val="32"/>
          <w:szCs w:val="32"/>
        </w:rPr>
        <w:t>函授站综合管理评价指标体系</w:t>
      </w:r>
      <w:r>
        <w:rPr>
          <w:rFonts w:ascii="仿宋_GB2312" w:eastAsia="仿宋_GB2312" w:hAnsi="Times New Roman" w:hint="eastAsia"/>
          <w:sz w:val="32"/>
          <w:szCs w:val="32"/>
        </w:rPr>
        <w:t>”</w:t>
      </w:r>
      <w:r w:rsidRPr="003E16F0">
        <w:rPr>
          <w:rFonts w:ascii="仿宋_GB2312" w:eastAsia="仿宋_GB2312" w:hAnsi="Times New Roman" w:hint="eastAsia"/>
          <w:sz w:val="32"/>
          <w:szCs w:val="32"/>
        </w:rPr>
        <w:t>。学院</w:t>
      </w:r>
      <w:r>
        <w:rPr>
          <w:rFonts w:ascii="仿宋_GB2312" w:eastAsia="仿宋_GB2312" w:hAnsi="Times New Roman" w:hint="eastAsia"/>
          <w:sz w:val="32"/>
          <w:szCs w:val="32"/>
        </w:rPr>
        <w:t>对</w:t>
      </w:r>
      <w:r w:rsidRPr="003E16F0">
        <w:rPr>
          <w:rFonts w:ascii="仿宋_GB2312" w:eastAsia="仿宋_GB2312" w:hAnsi="Times New Roman" w:hint="eastAsia"/>
          <w:sz w:val="32"/>
          <w:szCs w:val="32"/>
        </w:rPr>
        <w:t>成人高等教育函授站</w:t>
      </w:r>
      <w:r>
        <w:rPr>
          <w:rFonts w:ascii="仿宋_GB2312" w:eastAsia="仿宋_GB2312" w:hAnsi="Times New Roman" w:hint="eastAsia"/>
          <w:sz w:val="32"/>
          <w:szCs w:val="32"/>
        </w:rPr>
        <w:t>进行评估</w:t>
      </w:r>
      <w:r w:rsidRPr="003E16F0">
        <w:rPr>
          <w:rFonts w:ascii="仿宋_GB2312" w:eastAsia="仿宋_GB2312" w:hAnsi="Times New Roman" w:hint="eastAsia"/>
          <w:sz w:val="32"/>
          <w:szCs w:val="32"/>
        </w:rPr>
        <w:t>检查，请各函授站对照检查标准做好自查和迎检准备工作。</w:t>
      </w:r>
    </w:p>
    <w:p w14:paraId="467872EC" w14:textId="77777777" w:rsidR="00A637DB" w:rsidRPr="003E16F0" w:rsidRDefault="00A637DB" w:rsidP="00A637DB">
      <w:pPr>
        <w:widowControl/>
        <w:shd w:val="clear" w:color="auto" w:fill="FFFFFF"/>
        <w:ind w:firstLineChars="200" w:firstLine="643"/>
        <w:jc w:val="left"/>
        <w:rPr>
          <w:rFonts w:ascii="仿宋_GB2312" w:eastAsia="仿宋_GB2312" w:hAnsi="Times New Roman"/>
          <w:b/>
          <w:sz w:val="32"/>
          <w:szCs w:val="32"/>
        </w:rPr>
      </w:pPr>
      <w:r>
        <w:rPr>
          <w:rFonts w:ascii="仿宋_GB2312" w:eastAsia="仿宋_GB2312" w:hAnsi="Times New Roman" w:hint="eastAsia"/>
          <w:b/>
          <w:sz w:val="32"/>
          <w:szCs w:val="32"/>
        </w:rPr>
        <w:t>一、评估</w:t>
      </w:r>
      <w:r w:rsidRPr="003E16F0">
        <w:rPr>
          <w:rFonts w:ascii="仿宋_GB2312" w:eastAsia="仿宋_GB2312" w:hAnsi="Times New Roman" w:hint="eastAsia"/>
          <w:b/>
          <w:sz w:val="32"/>
          <w:szCs w:val="32"/>
        </w:rPr>
        <w:t>目的</w:t>
      </w:r>
    </w:p>
    <w:p w14:paraId="15DD9271" w14:textId="77777777" w:rsidR="00A637DB" w:rsidRDefault="00A637DB" w:rsidP="00A637DB">
      <w:pPr>
        <w:widowControl/>
        <w:shd w:val="clear" w:color="auto" w:fill="FFFFFF"/>
        <w:ind w:firstLine="638"/>
        <w:jc w:val="left"/>
        <w:rPr>
          <w:rFonts w:ascii="仿宋_GB2312" w:eastAsia="仿宋_GB2312" w:hAnsi="Times New Roman"/>
          <w:sz w:val="32"/>
          <w:szCs w:val="32"/>
        </w:rPr>
      </w:pPr>
      <w:r w:rsidRPr="002F2097">
        <w:rPr>
          <w:rFonts w:ascii="仿宋_GB2312" w:eastAsia="仿宋_GB2312" w:hAnsi="Times New Roman" w:hint="eastAsia"/>
          <w:sz w:val="32"/>
          <w:szCs w:val="32"/>
        </w:rPr>
        <w:t>1</w:t>
      </w:r>
      <w:r>
        <w:rPr>
          <w:rFonts w:ascii="仿宋_GB2312" w:eastAsia="仿宋_GB2312" w:hAnsi="Times New Roman" w:hint="eastAsia"/>
          <w:sz w:val="32"/>
          <w:szCs w:val="32"/>
        </w:rPr>
        <w:t>、以评估促建设，提升函授站的整体办学实力和办学质量。</w:t>
      </w:r>
    </w:p>
    <w:p w14:paraId="7047B032" w14:textId="77777777" w:rsidR="00A637DB" w:rsidRDefault="00A637DB" w:rsidP="00A637DB">
      <w:pPr>
        <w:widowControl/>
        <w:shd w:val="clear" w:color="auto" w:fill="FFFFFF"/>
        <w:ind w:firstLine="638"/>
        <w:jc w:val="left"/>
        <w:rPr>
          <w:rFonts w:ascii="仿宋_GB2312" w:eastAsia="仿宋_GB2312" w:hAnsi="Times New Roman"/>
          <w:sz w:val="32"/>
          <w:szCs w:val="32"/>
        </w:rPr>
      </w:pPr>
      <w:r w:rsidRPr="002F2097">
        <w:rPr>
          <w:rFonts w:ascii="仿宋_GB2312" w:eastAsia="仿宋_GB2312" w:hAnsi="Times New Roman" w:hint="eastAsia"/>
          <w:sz w:val="32"/>
          <w:szCs w:val="32"/>
        </w:rPr>
        <w:t>2、以评估促改进，通过评估发现不足，</w:t>
      </w:r>
      <w:r>
        <w:rPr>
          <w:rFonts w:ascii="仿宋_GB2312" w:eastAsia="仿宋_GB2312" w:hAnsi="Times New Roman" w:hint="eastAsia"/>
          <w:sz w:val="32"/>
          <w:szCs w:val="32"/>
        </w:rPr>
        <w:t>改善办学条件，提升教学服务水平</w:t>
      </w:r>
      <w:r w:rsidRPr="002F2097">
        <w:rPr>
          <w:rFonts w:ascii="仿宋_GB2312" w:eastAsia="仿宋_GB2312" w:hAnsi="Times New Roman" w:hint="eastAsia"/>
          <w:sz w:val="32"/>
          <w:szCs w:val="32"/>
        </w:rPr>
        <w:t>，提高学生满意度。</w:t>
      </w:r>
    </w:p>
    <w:p w14:paraId="093F6262" w14:textId="77777777" w:rsidR="00A637DB" w:rsidRDefault="00A637DB" w:rsidP="00A637DB">
      <w:pPr>
        <w:widowControl/>
        <w:shd w:val="clear" w:color="auto" w:fill="FFFFFF"/>
        <w:ind w:firstLine="638"/>
        <w:jc w:val="left"/>
        <w:rPr>
          <w:rFonts w:ascii="仿宋_GB2312" w:eastAsia="仿宋_GB2312" w:hAnsi="Times New Roman"/>
          <w:sz w:val="32"/>
          <w:szCs w:val="32"/>
        </w:rPr>
      </w:pPr>
      <w:r w:rsidRPr="002F2097">
        <w:rPr>
          <w:rFonts w:ascii="仿宋_GB2312" w:eastAsia="仿宋_GB2312" w:hAnsi="Times New Roman" w:hint="eastAsia"/>
          <w:sz w:val="32"/>
          <w:szCs w:val="32"/>
        </w:rPr>
        <w:t>3、以评估促规模的提升，通过评估后的建设和改进，形成良性互动，提高</w:t>
      </w:r>
      <w:r>
        <w:rPr>
          <w:rFonts w:ascii="仿宋_GB2312" w:eastAsia="仿宋_GB2312" w:hAnsi="Times New Roman" w:hint="eastAsia"/>
          <w:sz w:val="32"/>
          <w:szCs w:val="32"/>
        </w:rPr>
        <w:t>函授站</w:t>
      </w:r>
      <w:r w:rsidRPr="002F2097">
        <w:rPr>
          <w:rFonts w:ascii="仿宋_GB2312" w:eastAsia="仿宋_GB2312" w:hAnsi="Times New Roman" w:hint="eastAsia"/>
          <w:sz w:val="32"/>
          <w:szCs w:val="32"/>
        </w:rPr>
        <w:t>在当地的影响力。</w:t>
      </w:r>
    </w:p>
    <w:p w14:paraId="5FADF296" w14:textId="77777777" w:rsidR="00A637DB" w:rsidRPr="00E851BE" w:rsidRDefault="00A637DB" w:rsidP="00A637DB">
      <w:pPr>
        <w:widowControl/>
        <w:shd w:val="clear" w:color="auto" w:fill="FFFFFF"/>
        <w:ind w:firstLine="638"/>
        <w:rPr>
          <w:rFonts w:ascii="仿宋_GB2312" w:eastAsia="仿宋_GB2312" w:hAnsi="Times New Roman"/>
          <w:sz w:val="32"/>
          <w:szCs w:val="32"/>
        </w:rPr>
      </w:pPr>
      <w:r w:rsidRPr="00CC4F6D">
        <w:rPr>
          <w:rFonts w:ascii="仿宋_GB2312" w:eastAsia="仿宋_GB2312" w:hAnsi="Times New Roman" w:hint="eastAsia"/>
          <w:b/>
          <w:sz w:val="32"/>
          <w:szCs w:val="32"/>
        </w:rPr>
        <w:t>二、评估的组织管理</w:t>
      </w:r>
      <w:r w:rsidRPr="002F2097">
        <w:rPr>
          <w:rFonts w:ascii="仿宋_GB2312" w:eastAsia="仿宋_GB2312" w:hAnsi="Times New Roman" w:hint="eastAsia"/>
          <w:sz w:val="32"/>
          <w:szCs w:val="32"/>
        </w:rPr>
        <w:br/>
      </w:r>
      <w:r>
        <w:rPr>
          <w:rFonts w:ascii="仿宋_GB2312" w:eastAsia="仿宋_GB2312" w:hAnsi="Times New Roman" w:hint="eastAsia"/>
          <w:sz w:val="32"/>
          <w:szCs w:val="32"/>
        </w:rPr>
        <w:t xml:space="preserve">    </w:t>
      </w:r>
      <w:r w:rsidRPr="002F2097">
        <w:rPr>
          <w:rFonts w:ascii="仿宋_GB2312" w:eastAsia="仿宋_GB2312" w:hAnsi="Times New Roman" w:hint="eastAsia"/>
          <w:sz w:val="32"/>
          <w:szCs w:val="32"/>
        </w:rPr>
        <w:t>评估考核由继续教育学院负责组织实施，包括制定评估指标体系、具体实施方案、工作小组的人员选配等。</w:t>
      </w:r>
      <w:r>
        <w:rPr>
          <w:rFonts w:ascii="仿宋_GB2312" w:eastAsia="仿宋_GB2312" w:hAnsi="Times New Roman" w:hint="eastAsia"/>
          <w:sz w:val="32"/>
          <w:szCs w:val="32"/>
        </w:rPr>
        <w:t>学院</w:t>
      </w:r>
      <w:r w:rsidRPr="002F2097">
        <w:rPr>
          <w:rFonts w:ascii="仿宋_GB2312" w:eastAsia="仿宋_GB2312" w:hAnsi="Times New Roman" w:hint="eastAsia"/>
          <w:sz w:val="32"/>
          <w:szCs w:val="32"/>
        </w:rPr>
        <w:t>成立函授站评估考核领导小组，</w:t>
      </w:r>
      <w:r>
        <w:rPr>
          <w:rFonts w:ascii="仿宋_GB2312" w:eastAsia="仿宋_GB2312" w:hAnsi="Times New Roman" w:hint="eastAsia"/>
          <w:sz w:val="32"/>
          <w:szCs w:val="32"/>
        </w:rPr>
        <w:t>院长</w:t>
      </w:r>
      <w:r w:rsidRPr="002F2097">
        <w:rPr>
          <w:rFonts w:ascii="仿宋_GB2312" w:eastAsia="仿宋_GB2312" w:hAnsi="Times New Roman" w:hint="eastAsia"/>
          <w:sz w:val="32"/>
          <w:szCs w:val="32"/>
        </w:rPr>
        <w:t>任组长，</w:t>
      </w:r>
      <w:r>
        <w:rPr>
          <w:rFonts w:ascii="仿宋_GB2312" w:eastAsia="仿宋_GB2312" w:hAnsi="Times New Roman" w:hint="eastAsia"/>
          <w:sz w:val="32"/>
          <w:szCs w:val="32"/>
        </w:rPr>
        <w:t>其他院领导任</w:t>
      </w:r>
      <w:r w:rsidRPr="002F2097">
        <w:rPr>
          <w:rFonts w:ascii="仿宋_GB2312" w:eastAsia="仿宋_GB2312" w:hAnsi="Times New Roman" w:hint="eastAsia"/>
          <w:sz w:val="32"/>
          <w:szCs w:val="32"/>
        </w:rPr>
        <w:t>副组长，负责评估期间的指挥、协调工作。从继续教育学院选</w:t>
      </w:r>
      <w:r w:rsidRPr="002F2097">
        <w:rPr>
          <w:rFonts w:ascii="仿宋_GB2312" w:eastAsia="仿宋_GB2312" w:hAnsi="Times New Roman" w:hint="eastAsia"/>
          <w:sz w:val="32"/>
          <w:szCs w:val="32"/>
        </w:rPr>
        <w:lastRenderedPageBreak/>
        <w:t>派熟悉继续教育办学和管理的人员组成若干</w:t>
      </w:r>
      <w:r>
        <w:rPr>
          <w:rFonts w:ascii="仿宋_GB2312" w:eastAsia="仿宋_GB2312" w:hAnsi="Times New Roman" w:hint="eastAsia"/>
          <w:sz w:val="32"/>
          <w:szCs w:val="32"/>
        </w:rPr>
        <w:t>工作</w:t>
      </w:r>
      <w:r w:rsidRPr="002F2097">
        <w:rPr>
          <w:rFonts w:ascii="仿宋_GB2312" w:eastAsia="仿宋_GB2312" w:hAnsi="Times New Roman" w:hint="eastAsia"/>
          <w:sz w:val="32"/>
          <w:szCs w:val="32"/>
        </w:rPr>
        <w:t>小组，深入各函授站</w:t>
      </w:r>
      <w:r>
        <w:rPr>
          <w:rFonts w:ascii="仿宋_GB2312" w:eastAsia="仿宋_GB2312" w:hAnsi="Times New Roman" w:hint="eastAsia"/>
          <w:sz w:val="32"/>
          <w:szCs w:val="32"/>
        </w:rPr>
        <w:t>现场评估</w:t>
      </w:r>
      <w:r w:rsidRPr="002F2097">
        <w:rPr>
          <w:rFonts w:ascii="仿宋_GB2312" w:eastAsia="仿宋_GB2312" w:hAnsi="Times New Roman" w:hint="eastAsia"/>
          <w:sz w:val="32"/>
          <w:szCs w:val="32"/>
        </w:rPr>
        <w:t>。</w:t>
      </w:r>
    </w:p>
    <w:p w14:paraId="2F404C0B" w14:textId="77777777" w:rsidR="00A637DB" w:rsidRPr="003E16F0" w:rsidRDefault="00A637DB" w:rsidP="00A637DB">
      <w:pPr>
        <w:widowControl/>
        <w:shd w:val="clear" w:color="auto" w:fill="FFFFFF"/>
        <w:jc w:val="left"/>
        <w:rPr>
          <w:rFonts w:ascii="仿宋_GB2312" w:eastAsia="仿宋_GB2312" w:hAnsi="Times New Roman"/>
          <w:b/>
          <w:sz w:val="32"/>
          <w:szCs w:val="32"/>
        </w:rPr>
      </w:pPr>
      <w:r w:rsidRPr="003E16F0">
        <w:rPr>
          <w:rFonts w:ascii="仿宋_GB2312" w:eastAsia="仿宋_GB2312" w:hAnsi="Times New Roman" w:hint="eastAsia"/>
          <w:b/>
          <w:sz w:val="32"/>
          <w:szCs w:val="32"/>
        </w:rPr>
        <w:t xml:space="preserve">   </w:t>
      </w:r>
      <w:r>
        <w:rPr>
          <w:rFonts w:ascii="仿宋_GB2312" w:eastAsia="仿宋_GB2312" w:hAnsi="Times New Roman" w:hint="eastAsia"/>
          <w:b/>
          <w:sz w:val="32"/>
          <w:szCs w:val="32"/>
        </w:rPr>
        <w:t>三、评估流程</w:t>
      </w:r>
    </w:p>
    <w:p w14:paraId="50B21CE2" w14:textId="77777777" w:rsidR="00A637DB" w:rsidRPr="00E40F34" w:rsidRDefault="00A637DB" w:rsidP="00A637DB">
      <w:pPr>
        <w:widowControl/>
        <w:shd w:val="clear" w:color="auto" w:fill="FFFFFF"/>
        <w:spacing w:line="560" w:lineRule="exact"/>
        <w:ind w:firstLine="638"/>
        <w:jc w:val="left"/>
        <w:rPr>
          <w:rFonts w:ascii="仿宋_GB2312" w:eastAsia="仿宋_GB2312" w:hAnsi="Times New Roman"/>
          <w:sz w:val="32"/>
          <w:szCs w:val="32"/>
        </w:rPr>
      </w:pPr>
      <w:r w:rsidRPr="002F2097">
        <w:rPr>
          <w:rFonts w:ascii="仿宋_GB2312" w:eastAsia="仿宋_GB2312" w:hAnsi="Times New Roman" w:hint="eastAsia"/>
          <w:sz w:val="32"/>
          <w:szCs w:val="32"/>
        </w:rPr>
        <w:t>1、</w:t>
      </w:r>
      <w:r>
        <w:rPr>
          <w:rFonts w:ascii="仿宋_GB2312" w:eastAsia="仿宋_GB2312" w:hAnsi="Times New Roman" w:hint="eastAsia"/>
          <w:sz w:val="32"/>
          <w:szCs w:val="32"/>
        </w:rPr>
        <w:t>函授站提交自评报告和</w:t>
      </w:r>
      <w:r w:rsidRPr="00E40F34">
        <w:rPr>
          <w:rFonts w:ascii="仿宋_GB2312" w:eastAsia="仿宋_GB2312" w:hAnsi="Times New Roman" w:hint="eastAsia"/>
          <w:sz w:val="32"/>
          <w:szCs w:val="32"/>
        </w:rPr>
        <w:t>南京</w:t>
      </w:r>
      <w:r w:rsidRPr="00E40F34">
        <w:rPr>
          <w:rFonts w:ascii="仿宋_GB2312" w:eastAsia="仿宋_GB2312" w:hAnsi="Times New Roman"/>
          <w:sz w:val="32"/>
          <w:szCs w:val="32"/>
        </w:rPr>
        <w:t>审计</w:t>
      </w:r>
      <w:r w:rsidRPr="00E40F34">
        <w:rPr>
          <w:rFonts w:ascii="仿宋_GB2312" w:eastAsia="仿宋_GB2312" w:hAnsi="Times New Roman" w:hint="eastAsia"/>
          <w:sz w:val="32"/>
          <w:szCs w:val="32"/>
        </w:rPr>
        <w:t>大学继续教育学院成人高等教育函授站综合管理评价评分细则表。</w:t>
      </w:r>
    </w:p>
    <w:p w14:paraId="5C0AF09A" w14:textId="77777777" w:rsidR="00A637DB" w:rsidRDefault="00A637DB" w:rsidP="00A637DB">
      <w:pPr>
        <w:widowControl/>
        <w:shd w:val="clear" w:color="auto" w:fill="FFFFFF"/>
        <w:ind w:firstLineChars="200" w:firstLine="640"/>
        <w:jc w:val="left"/>
        <w:rPr>
          <w:rFonts w:ascii="仿宋_GB2312" w:eastAsia="仿宋_GB2312" w:hAnsi="Times New Roman"/>
          <w:sz w:val="32"/>
          <w:szCs w:val="32"/>
        </w:rPr>
      </w:pPr>
      <w:r w:rsidRPr="002F2097">
        <w:rPr>
          <w:rFonts w:ascii="仿宋_GB2312" w:eastAsia="仿宋_GB2312" w:hAnsi="Times New Roman" w:hint="eastAsia"/>
          <w:sz w:val="32"/>
          <w:szCs w:val="32"/>
        </w:rPr>
        <w:t>2、</w:t>
      </w:r>
      <w:r>
        <w:rPr>
          <w:rFonts w:ascii="仿宋_GB2312" w:eastAsia="仿宋_GB2312" w:hAnsi="Times New Roman" w:hint="eastAsia"/>
          <w:sz w:val="32"/>
          <w:szCs w:val="32"/>
        </w:rPr>
        <w:t>评估工作</w:t>
      </w:r>
      <w:r w:rsidRPr="002F2097">
        <w:rPr>
          <w:rFonts w:ascii="仿宋_GB2312" w:eastAsia="仿宋_GB2312" w:hAnsi="Times New Roman" w:hint="eastAsia"/>
          <w:sz w:val="32"/>
          <w:szCs w:val="32"/>
        </w:rPr>
        <w:t>小组</w:t>
      </w:r>
      <w:r>
        <w:rPr>
          <w:rFonts w:ascii="仿宋_GB2312" w:eastAsia="仿宋_GB2312" w:hAnsi="Times New Roman" w:hint="eastAsia"/>
          <w:sz w:val="32"/>
          <w:szCs w:val="32"/>
        </w:rPr>
        <w:t>进场实地评估、线上</w:t>
      </w:r>
      <w:r>
        <w:rPr>
          <w:rFonts w:ascii="仿宋_GB2312" w:eastAsia="仿宋_GB2312" w:hAnsi="Times New Roman"/>
          <w:sz w:val="32"/>
          <w:szCs w:val="32"/>
        </w:rPr>
        <w:t>线下</w:t>
      </w:r>
      <w:r w:rsidRPr="002F2097">
        <w:rPr>
          <w:rFonts w:ascii="仿宋_GB2312" w:eastAsia="仿宋_GB2312" w:hAnsi="Times New Roman" w:hint="eastAsia"/>
          <w:sz w:val="32"/>
          <w:szCs w:val="32"/>
        </w:rPr>
        <w:t>访谈员工和学生代表了解教学</w:t>
      </w:r>
      <w:r>
        <w:rPr>
          <w:rFonts w:ascii="仿宋_GB2312" w:eastAsia="仿宋_GB2312" w:hAnsi="Times New Roman" w:hint="eastAsia"/>
          <w:sz w:val="32"/>
          <w:szCs w:val="32"/>
        </w:rPr>
        <w:t>管理、学生学习</w:t>
      </w:r>
      <w:r w:rsidRPr="002F2097">
        <w:rPr>
          <w:rFonts w:ascii="仿宋_GB2312" w:eastAsia="仿宋_GB2312" w:hAnsi="Times New Roman" w:hint="eastAsia"/>
          <w:sz w:val="32"/>
          <w:szCs w:val="32"/>
        </w:rPr>
        <w:t>等情况；</w:t>
      </w:r>
      <w:r>
        <w:rPr>
          <w:rFonts w:ascii="仿宋_GB2312" w:eastAsia="仿宋_GB2312" w:hAnsi="Times New Roman" w:hint="eastAsia"/>
          <w:sz w:val="32"/>
          <w:szCs w:val="32"/>
        </w:rPr>
        <w:t>。</w:t>
      </w:r>
    </w:p>
    <w:p w14:paraId="2ABD305E" w14:textId="77777777" w:rsidR="00A637DB" w:rsidRDefault="00A637DB" w:rsidP="00A637DB">
      <w:pPr>
        <w:widowControl/>
        <w:shd w:val="clear" w:color="auto" w:fill="FFFFFF"/>
        <w:ind w:firstLine="638"/>
        <w:jc w:val="left"/>
        <w:rPr>
          <w:rFonts w:ascii="仿宋_GB2312" w:eastAsia="仿宋_GB2312" w:hAnsi="Times New Roman"/>
          <w:sz w:val="32"/>
          <w:szCs w:val="32"/>
        </w:rPr>
      </w:pPr>
      <w:r>
        <w:rPr>
          <w:rFonts w:ascii="仿宋_GB2312" w:eastAsia="仿宋_GB2312" w:hAnsi="Times New Roman"/>
          <w:sz w:val="32"/>
          <w:szCs w:val="32"/>
        </w:rPr>
        <w:t>3</w:t>
      </w:r>
      <w:r w:rsidRPr="002F2097">
        <w:rPr>
          <w:rFonts w:ascii="仿宋_GB2312" w:eastAsia="仿宋_GB2312" w:hAnsi="Times New Roman" w:hint="eastAsia"/>
          <w:sz w:val="32"/>
          <w:szCs w:val="32"/>
        </w:rPr>
        <w:t>、继续教育学院</w:t>
      </w:r>
      <w:r>
        <w:rPr>
          <w:rFonts w:ascii="仿宋_GB2312" w:eastAsia="仿宋_GB2312" w:hAnsi="Times New Roman" w:hint="eastAsia"/>
          <w:sz w:val="32"/>
          <w:szCs w:val="32"/>
        </w:rPr>
        <w:t>成教部各</w:t>
      </w:r>
      <w:r>
        <w:rPr>
          <w:rFonts w:ascii="仿宋_GB2312" w:eastAsia="仿宋_GB2312" w:hAnsi="Times New Roman"/>
          <w:sz w:val="32"/>
          <w:szCs w:val="32"/>
        </w:rPr>
        <w:t>专项工作负责人</w:t>
      </w:r>
      <w:r>
        <w:rPr>
          <w:rFonts w:ascii="仿宋_GB2312" w:eastAsia="仿宋_GB2312" w:hAnsi="Times New Roman" w:hint="eastAsia"/>
          <w:sz w:val="32"/>
          <w:szCs w:val="32"/>
        </w:rPr>
        <w:t>对函授站工作质量、办事效率、服务态度给出评估分数</w:t>
      </w:r>
      <w:r w:rsidRPr="002F2097">
        <w:rPr>
          <w:rFonts w:ascii="仿宋_GB2312" w:eastAsia="仿宋_GB2312" w:hAnsi="Times New Roman" w:hint="eastAsia"/>
          <w:sz w:val="32"/>
          <w:szCs w:val="32"/>
        </w:rPr>
        <w:t>，作为总评时的参考；</w:t>
      </w:r>
    </w:p>
    <w:p w14:paraId="36F5599F" w14:textId="77777777" w:rsidR="00A637DB" w:rsidRDefault="00A637DB" w:rsidP="00A637DB">
      <w:pPr>
        <w:widowControl/>
        <w:shd w:val="clear" w:color="auto" w:fill="FFFFFF"/>
        <w:ind w:firstLine="638"/>
        <w:jc w:val="left"/>
        <w:rPr>
          <w:rFonts w:ascii="仿宋_GB2312" w:eastAsia="仿宋_GB2312" w:hAnsi="Times New Roman"/>
          <w:sz w:val="32"/>
          <w:szCs w:val="32"/>
        </w:rPr>
      </w:pPr>
      <w:r>
        <w:rPr>
          <w:rFonts w:ascii="仿宋_GB2312" w:eastAsia="仿宋_GB2312" w:hAnsi="Times New Roman"/>
          <w:sz w:val="32"/>
          <w:szCs w:val="32"/>
        </w:rPr>
        <w:t>4</w:t>
      </w:r>
      <w:r w:rsidRPr="002F2097">
        <w:rPr>
          <w:rFonts w:ascii="仿宋_GB2312" w:eastAsia="仿宋_GB2312" w:hAnsi="Times New Roman" w:hint="eastAsia"/>
          <w:sz w:val="32"/>
          <w:szCs w:val="32"/>
        </w:rPr>
        <w:t>、</w:t>
      </w:r>
      <w:r>
        <w:rPr>
          <w:rFonts w:ascii="仿宋_GB2312" w:eastAsia="仿宋_GB2312" w:hAnsi="Times New Roman" w:hint="eastAsia"/>
          <w:sz w:val="32"/>
          <w:szCs w:val="32"/>
        </w:rPr>
        <w:t>评估工作</w:t>
      </w:r>
      <w:r w:rsidRPr="002F2097">
        <w:rPr>
          <w:rFonts w:ascii="仿宋_GB2312" w:eastAsia="仿宋_GB2312" w:hAnsi="Times New Roman" w:hint="eastAsia"/>
          <w:sz w:val="32"/>
          <w:szCs w:val="32"/>
        </w:rPr>
        <w:t>小组</w:t>
      </w:r>
      <w:r>
        <w:rPr>
          <w:rFonts w:ascii="仿宋_GB2312" w:eastAsia="仿宋_GB2312" w:hAnsi="Times New Roman" w:hint="eastAsia"/>
          <w:sz w:val="32"/>
          <w:szCs w:val="32"/>
        </w:rPr>
        <w:t>总评</w:t>
      </w:r>
      <w:r w:rsidRPr="002F2097">
        <w:rPr>
          <w:rFonts w:ascii="仿宋_GB2312" w:eastAsia="仿宋_GB2312" w:hAnsi="Times New Roman" w:hint="eastAsia"/>
          <w:sz w:val="32"/>
          <w:szCs w:val="32"/>
        </w:rPr>
        <w:t>填写</w:t>
      </w:r>
      <w:r w:rsidRPr="00E40F34">
        <w:rPr>
          <w:rFonts w:ascii="仿宋_GB2312" w:eastAsia="仿宋_GB2312" w:hAnsi="Times New Roman" w:hint="eastAsia"/>
          <w:sz w:val="32"/>
          <w:szCs w:val="32"/>
        </w:rPr>
        <w:t>南京</w:t>
      </w:r>
      <w:r w:rsidRPr="00E40F34">
        <w:rPr>
          <w:rFonts w:ascii="仿宋_GB2312" w:eastAsia="仿宋_GB2312" w:hAnsi="Times New Roman"/>
          <w:sz w:val="32"/>
          <w:szCs w:val="32"/>
        </w:rPr>
        <w:t>审计</w:t>
      </w:r>
      <w:r w:rsidRPr="00E40F34">
        <w:rPr>
          <w:rFonts w:ascii="仿宋_GB2312" w:eastAsia="仿宋_GB2312" w:hAnsi="Times New Roman" w:hint="eastAsia"/>
          <w:sz w:val="32"/>
          <w:szCs w:val="32"/>
        </w:rPr>
        <w:t>大学继续教育学院成人高等教育函授站综合管理评价评分细则表</w:t>
      </w:r>
      <w:r>
        <w:rPr>
          <w:rFonts w:ascii="仿宋_GB2312" w:eastAsia="仿宋_GB2312" w:hAnsi="Times New Roman" w:hint="eastAsia"/>
          <w:sz w:val="32"/>
          <w:szCs w:val="32"/>
        </w:rPr>
        <w:t>；</w:t>
      </w:r>
    </w:p>
    <w:p w14:paraId="7D7BE992" w14:textId="77777777" w:rsidR="00A637DB" w:rsidRDefault="00A637DB" w:rsidP="00A637DB">
      <w:pPr>
        <w:widowControl/>
        <w:shd w:val="clear" w:color="auto" w:fill="FFFFFF"/>
        <w:ind w:firstLine="638"/>
        <w:jc w:val="left"/>
        <w:rPr>
          <w:rFonts w:ascii="仿宋_GB2312" w:eastAsia="仿宋_GB2312" w:hAnsi="Times New Roman"/>
          <w:sz w:val="32"/>
          <w:szCs w:val="32"/>
        </w:rPr>
      </w:pPr>
      <w:r>
        <w:rPr>
          <w:rFonts w:ascii="仿宋_GB2312" w:eastAsia="仿宋_GB2312" w:hAnsi="Times New Roman"/>
          <w:sz w:val="32"/>
          <w:szCs w:val="32"/>
        </w:rPr>
        <w:t>5</w:t>
      </w:r>
      <w:r w:rsidRPr="002F2097">
        <w:rPr>
          <w:rFonts w:ascii="仿宋_GB2312" w:eastAsia="仿宋_GB2312" w:hAnsi="Times New Roman" w:hint="eastAsia"/>
          <w:sz w:val="32"/>
          <w:szCs w:val="32"/>
        </w:rPr>
        <w:t>、向被评单位领导反馈意见</w:t>
      </w:r>
      <w:r>
        <w:rPr>
          <w:rFonts w:ascii="仿宋_GB2312" w:eastAsia="仿宋_GB2312" w:hAnsi="Times New Roman" w:hint="eastAsia"/>
          <w:sz w:val="32"/>
          <w:szCs w:val="32"/>
        </w:rPr>
        <w:t>。</w:t>
      </w:r>
    </w:p>
    <w:p w14:paraId="15BC8AD1" w14:textId="77777777" w:rsidR="00A637DB" w:rsidRPr="00E851BE" w:rsidRDefault="00A637DB" w:rsidP="00A637DB">
      <w:pPr>
        <w:widowControl/>
        <w:shd w:val="clear" w:color="auto" w:fill="FFFFFF"/>
        <w:ind w:firstLineChars="150" w:firstLine="482"/>
        <w:jc w:val="left"/>
        <w:rPr>
          <w:rFonts w:ascii="仿宋_GB2312" w:eastAsia="仿宋_GB2312" w:hAnsi="Times New Roman"/>
          <w:b/>
          <w:sz w:val="32"/>
          <w:szCs w:val="32"/>
        </w:rPr>
      </w:pPr>
      <w:r>
        <w:rPr>
          <w:rFonts w:ascii="仿宋_GB2312" w:eastAsia="仿宋_GB2312" w:hAnsi="Times New Roman" w:hint="eastAsia"/>
          <w:b/>
          <w:sz w:val="32"/>
          <w:szCs w:val="32"/>
        </w:rPr>
        <w:t>四</w:t>
      </w:r>
      <w:r w:rsidRPr="00E851BE">
        <w:rPr>
          <w:rFonts w:ascii="仿宋_GB2312" w:eastAsia="仿宋_GB2312" w:hAnsi="Times New Roman" w:hint="eastAsia"/>
          <w:b/>
          <w:sz w:val="32"/>
          <w:szCs w:val="32"/>
        </w:rPr>
        <w:t>、评估范围</w:t>
      </w:r>
    </w:p>
    <w:p w14:paraId="7D26224E" w14:textId="77777777" w:rsidR="00A637DB" w:rsidRPr="00CC4F6D" w:rsidRDefault="00A637DB" w:rsidP="00A637DB">
      <w:pPr>
        <w:widowControl/>
        <w:shd w:val="clear" w:color="auto" w:fill="FFFFFF"/>
        <w:ind w:firstLineChars="200" w:firstLine="640"/>
        <w:rPr>
          <w:rFonts w:ascii="仿宋_GB2312" w:eastAsia="仿宋_GB2312" w:hAnsi="Times New Roman"/>
          <w:sz w:val="32"/>
          <w:szCs w:val="32"/>
        </w:rPr>
      </w:pPr>
      <w:r w:rsidRPr="002F2097">
        <w:rPr>
          <w:rFonts w:ascii="仿宋_GB2312" w:eastAsia="仿宋_GB2312" w:hAnsi="Times New Roman" w:hint="eastAsia"/>
          <w:sz w:val="32"/>
          <w:szCs w:val="32"/>
        </w:rPr>
        <w:t>所有函授站都必须接受学</w:t>
      </w:r>
      <w:r>
        <w:rPr>
          <w:rFonts w:ascii="仿宋_GB2312" w:eastAsia="仿宋_GB2312" w:hAnsi="Times New Roman" w:hint="eastAsia"/>
          <w:sz w:val="32"/>
          <w:szCs w:val="32"/>
        </w:rPr>
        <w:t>院的评估考核。</w:t>
      </w:r>
      <w:r w:rsidRPr="002F2097">
        <w:rPr>
          <w:rFonts w:ascii="仿宋_GB2312" w:eastAsia="仿宋_GB2312" w:hAnsi="Times New Roman" w:hint="eastAsia"/>
          <w:sz w:val="32"/>
          <w:szCs w:val="32"/>
        </w:rPr>
        <w:t>处于“休眠”状态（没有生源）的函授站暂缓评估。上一年省级主管部门年检时要求整改的站点，重点评估其整改部分。</w:t>
      </w:r>
    </w:p>
    <w:p w14:paraId="3AFEF4E2" w14:textId="77777777" w:rsidR="00A637DB" w:rsidRPr="00E851BE" w:rsidRDefault="00A637DB" w:rsidP="00A637DB">
      <w:pPr>
        <w:widowControl/>
        <w:shd w:val="clear" w:color="auto" w:fill="FFFFFF"/>
        <w:ind w:firstLineChars="150" w:firstLine="482"/>
        <w:jc w:val="left"/>
        <w:rPr>
          <w:rFonts w:ascii="仿宋_GB2312" w:eastAsia="仿宋_GB2312" w:hAnsi="Times New Roman"/>
          <w:b/>
          <w:sz w:val="32"/>
          <w:szCs w:val="32"/>
        </w:rPr>
      </w:pPr>
      <w:r>
        <w:rPr>
          <w:rFonts w:ascii="仿宋_GB2312" w:eastAsia="仿宋_GB2312" w:hAnsi="Times New Roman" w:hint="eastAsia"/>
          <w:b/>
          <w:sz w:val="32"/>
          <w:szCs w:val="32"/>
        </w:rPr>
        <w:t>五</w:t>
      </w:r>
      <w:r w:rsidRPr="00E851BE">
        <w:rPr>
          <w:rFonts w:ascii="仿宋_GB2312" w:eastAsia="仿宋_GB2312" w:hAnsi="Times New Roman" w:hint="eastAsia"/>
          <w:b/>
          <w:sz w:val="32"/>
          <w:szCs w:val="32"/>
        </w:rPr>
        <w:t>、</w:t>
      </w:r>
      <w:r>
        <w:rPr>
          <w:rFonts w:ascii="仿宋_GB2312" w:eastAsia="仿宋_GB2312" w:hAnsi="Times New Roman" w:hint="eastAsia"/>
          <w:b/>
          <w:sz w:val="32"/>
          <w:szCs w:val="32"/>
        </w:rPr>
        <w:t>评估</w:t>
      </w:r>
      <w:r w:rsidRPr="00E851BE">
        <w:rPr>
          <w:rFonts w:ascii="仿宋_GB2312" w:eastAsia="仿宋_GB2312" w:hAnsi="Times New Roman" w:hint="eastAsia"/>
          <w:b/>
          <w:sz w:val="32"/>
          <w:szCs w:val="32"/>
        </w:rPr>
        <w:t>指标</w:t>
      </w:r>
    </w:p>
    <w:p w14:paraId="62056754" w14:textId="77777777" w:rsidR="00A637DB" w:rsidRPr="00E851BE" w:rsidRDefault="00A637DB" w:rsidP="00A637DB">
      <w:pPr>
        <w:widowControl/>
        <w:shd w:val="clear" w:color="auto" w:fill="FFFFFF"/>
        <w:ind w:firstLine="638"/>
        <w:jc w:val="left"/>
        <w:rPr>
          <w:rFonts w:ascii="仿宋_GB2312" w:eastAsia="仿宋_GB2312" w:hAnsi="Times New Roman"/>
          <w:sz w:val="32"/>
          <w:szCs w:val="32"/>
        </w:rPr>
      </w:pPr>
      <w:r w:rsidRPr="00E851BE">
        <w:rPr>
          <w:rFonts w:ascii="仿宋_GB2312" w:eastAsia="仿宋_GB2312" w:hAnsi="Times New Roman" w:hint="eastAsia"/>
          <w:sz w:val="32"/>
          <w:szCs w:val="32"/>
        </w:rPr>
        <w:t>本评价指标体系包含5个一级指标，下设1</w:t>
      </w:r>
      <w:r>
        <w:rPr>
          <w:rFonts w:ascii="仿宋_GB2312" w:eastAsia="仿宋_GB2312" w:hAnsi="Times New Roman"/>
          <w:sz w:val="32"/>
          <w:szCs w:val="32"/>
        </w:rPr>
        <w:t>3</w:t>
      </w:r>
      <w:r w:rsidRPr="00E851BE">
        <w:rPr>
          <w:rFonts w:ascii="仿宋_GB2312" w:eastAsia="仿宋_GB2312" w:hAnsi="Times New Roman" w:hint="eastAsia"/>
          <w:sz w:val="32"/>
          <w:szCs w:val="32"/>
        </w:rPr>
        <w:t>个二级指标、2</w:t>
      </w:r>
      <w:r>
        <w:rPr>
          <w:rFonts w:ascii="仿宋_GB2312" w:eastAsia="仿宋_GB2312" w:hAnsi="Times New Roman"/>
          <w:sz w:val="32"/>
          <w:szCs w:val="32"/>
        </w:rPr>
        <w:t>7</w:t>
      </w:r>
      <w:r w:rsidRPr="00E851BE">
        <w:rPr>
          <w:rFonts w:ascii="仿宋_GB2312" w:eastAsia="仿宋_GB2312" w:hAnsi="Times New Roman" w:hint="eastAsia"/>
          <w:sz w:val="32"/>
          <w:szCs w:val="32"/>
        </w:rPr>
        <w:t>个三级指标。</w:t>
      </w:r>
    </w:p>
    <w:p w14:paraId="0459EA92" w14:textId="77777777" w:rsidR="00A637DB" w:rsidRPr="00E851BE" w:rsidRDefault="00A637DB" w:rsidP="00A637DB">
      <w:pPr>
        <w:widowControl/>
        <w:shd w:val="clear" w:color="auto" w:fill="FFFFFF"/>
        <w:ind w:firstLineChars="150" w:firstLine="482"/>
        <w:jc w:val="left"/>
        <w:rPr>
          <w:rFonts w:ascii="仿宋_GB2312" w:eastAsia="仿宋_GB2312" w:hAnsi="Times New Roman"/>
          <w:b/>
          <w:sz w:val="32"/>
          <w:szCs w:val="32"/>
        </w:rPr>
      </w:pPr>
      <w:r>
        <w:rPr>
          <w:rFonts w:ascii="仿宋_GB2312" w:eastAsia="仿宋_GB2312" w:hAnsi="Times New Roman" w:hint="eastAsia"/>
          <w:b/>
          <w:sz w:val="32"/>
          <w:szCs w:val="32"/>
        </w:rPr>
        <w:t>六</w:t>
      </w:r>
      <w:r w:rsidRPr="00E851BE">
        <w:rPr>
          <w:rFonts w:ascii="仿宋_GB2312" w:eastAsia="仿宋_GB2312" w:hAnsi="Times New Roman" w:hint="eastAsia"/>
          <w:b/>
          <w:sz w:val="32"/>
          <w:szCs w:val="32"/>
        </w:rPr>
        <w:t>、指标赋值</w:t>
      </w:r>
    </w:p>
    <w:p w14:paraId="0888897B" w14:textId="77777777" w:rsidR="00A637DB" w:rsidRDefault="00A637DB" w:rsidP="00A637DB">
      <w:pPr>
        <w:widowControl/>
        <w:shd w:val="clear" w:color="auto" w:fill="FFFFFF"/>
        <w:ind w:firstLine="638"/>
        <w:jc w:val="left"/>
        <w:rPr>
          <w:rFonts w:ascii="仿宋_GB2312" w:eastAsia="仿宋_GB2312" w:hAnsi="Times New Roman"/>
          <w:sz w:val="32"/>
          <w:szCs w:val="32"/>
        </w:rPr>
      </w:pPr>
      <w:r w:rsidRPr="00E851BE">
        <w:rPr>
          <w:rFonts w:ascii="仿宋_GB2312" w:eastAsia="仿宋_GB2312" w:hAnsi="Times New Roman" w:hint="eastAsia"/>
          <w:sz w:val="32"/>
          <w:szCs w:val="32"/>
        </w:rPr>
        <w:lastRenderedPageBreak/>
        <w:t>本评价体系总分为100分。各一级指标分值为：政策规范1</w:t>
      </w:r>
      <w:r>
        <w:rPr>
          <w:rFonts w:ascii="仿宋_GB2312" w:eastAsia="仿宋_GB2312" w:hAnsi="Times New Roman"/>
          <w:sz w:val="32"/>
          <w:szCs w:val="32"/>
        </w:rPr>
        <w:t>4</w:t>
      </w:r>
      <w:r w:rsidRPr="00E851BE">
        <w:rPr>
          <w:rFonts w:ascii="仿宋_GB2312" w:eastAsia="仿宋_GB2312" w:hAnsi="Times New Roman" w:hint="eastAsia"/>
          <w:sz w:val="32"/>
          <w:szCs w:val="32"/>
        </w:rPr>
        <w:t>分、办学条件与服务10分、招生管理2</w:t>
      </w:r>
      <w:r>
        <w:rPr>
          <w:rFonts w:ascii="仿宋_GB2312" w:eastAsia="仿宋_GB2312" w:hAnsi="Times New Roman"/>
          <w:sz w:val="32"/>
          <w:szCs w:val="32"/>
        </w:rPr>
        <w:t>0</w:t>
      </w:r>
      <w:r w:rsidRPr="00E851BE">
        <w:rPr>
          <w:rFonts w:ascii="仿宋_GB2312" w:eastAsia="仿宋_GB2312" w:hAnsi="Times New Roman" w:hint="eastAsia"/>
          <w:sz w:val="32"/>
          <w:szCs w:val="32"/>
        </w:rPr>
        <w:t>分、教务管理44</w:t>
      </w:r>
      <w:r>
        <w:rPr>
          <w:rFonts w:ascii="仿宋_GB2312" w:eastAsia="仿宋_GB2312" w:hAnsi="Times New Roman" w:hint="eastAsia"/>
          <w:sz w:val="32"/>
          <w:szCs w:val="32"/>
        </w:rPr>
        <w:t>分、综合</w:t>
      </w:r>
      <w:r w:rsidRPr="00E851BE">
        <w:rPr>
          <w:rFonts w:ascii="仿宋_GB2312" w:eastAsia="仿宋_GB2312" w:hAnsi="Times New Roman" w:hint="eastAsia"/>
          <w:sz w:val="32"/>
          <w:szCs w:val="32"/>
        </w:rPr>
        <w:t>管理1</w:t>
      </w:r>
      <w:r>
        <w:rPr>
          <w:rFonts w:ascii="仿宋_GB2312" w:eastAsia="仿宋_GB2312" w:hAnsi="Times New Roman"/>
          <w:sz w:val="32"/>
          <w:szCs w:val="32"/>
        </w:rPr>
        <w:t>2</w:t>
      </w:r>
      <w:r w:rsidRPr="00E851BE">
        <w:rPr>
          <w:rFonts w:ascii="仿宋_GB2312" w:eastAsia="仿宋_GB2312" w:hAnsi="Times New Roman" w:hint="eastAsia"/>
          <w:sz w:val="32"/>
          <w:szCs w:val="32"/>
        </w:rPr>
        <w:t>分。</w:t>
      </w:r>
    </w:p>
    <w:p w14:paraId="790EEE20" w14:textId="77777777" w:rsidR="00A637DB" w:rsidRDefault="00A637DB" w:rsidP="00A637DB">
      <w:pPr>
        <w:widowControl/>
        <w:shd w:val="clear" w:color="auto" w:fill="FFFFFF"/>
        <w:ind w:firstLine="638"/>
        <w:jc w:val="left"/>
        <w:rPr>
          <w:rFonts w:ascii="仿宋_GB2312" w:eastAsia="仿宋_GB2312" w:hAnsi="Times New Roman"/>
          <w:sz w:val="32"/>
          <w:szCs w:val="32"/>
        </w:rPr>
      </w:pPr>
    </w:p>
    <w:p w14:paraId="4CD2358A" w14:textId="77777777" w:rsidR="00A637DB" w:rsidRPr="00FD43E3" w:rsidRDefault="00A637DB" w:rsidP="00A637DB">
      <w:pPr>
        <w:widowControl/>
        <w:shd w:val="clear" w:color="auto" w:fill="FFFFFF"/>
        <w:ind w:firstLineChars="150" w:firstLine="482"/>
        <w:jc w:val="left"/>
        <w:rPr>
          <w:rFonts w:ascii="仿宋_GB2312" w:eastAsia="仿宋_GB2312" w:hAnsi="Times New Roman"/>
          <w:b/>
          <w:sz w:val="32"/>
          <w:szCs w:val="32"/>
        </w:rPr>
      </w:pPr>
      <w:r w:rsidRPr="00FD43E3">
        <w:rPr>
          <w:rFonts w:ascii="仿宋_GB2312" w:eastAsia="仿宋_GB2312" w:hAnsi="Times New Roman" w:hint="eastAsia"/>
          <w:b/>
          <w:sz w:val="32"/>
          <w:szCs w:val="32"/>
        </w:rPr>
        <w:t>七</w:t>
      </w:r>
      <w:r w:rsidRPr="00FD43E3">
        <w:rPr>
          <w:rFonts w:ascii="仿宋_GB2312" w:eastAsia="仿宋_GB2312" w:hAnsi="Times New Roman"/>
          <w:b/>
          <w:sz w:val="32"/>
          <w:szCs w:val="32"/>
        </w:rPr>
        <w:t>、</w:t>
      </w:r>
      <w:r w:rsidRPr="00FD43E3">
        <w:rPr>
          <w:rFonts w:ascii="仿宋_GB2312" w:eastAsia="仿宋_GB2312" w:hAnsi="Times New Roman" w:hint="eastAsia"/>
          <w:b/>
          <w:sz w:val="32"/>
          <w:szCs w:val="32"/>
        </w:rPr>
        <w:t>考核结果及其运用</w:t>
      </w:r>
    </w:p>
    <w:p w14:paraId="375CC8F9" w14:textId="77777777" w:rsidR="00A637DB" w:rsidRDefault="00A637DB" w:rsidP="00A637DB">
      <w:pPr>
        <w:widowControl/>
        <w:shd w:val="clear" w:color="auto" w:fill="FFFFFF"/>
        <w:ind w:firstLineChars="200" w:firstLine="640"/>
        <w:rPr>
          <w:rFonts w:ascii="仿宋_GB2312" w:eastAsia="仿宋_GB2312" w:hAnsi="Times New Roman"/>
          <w:sz w:val="32"/>
          <w:szCs w:val="32"/>
        </w:rPr>
      </w:pPr>
      <w:r w:rsidRPr="00FD43E3">
        <w:rPr>
          <w:rFonts w:ascii="仿宋_GB2312" w:eastAsia="仿宋_GB2312" w:hAnsi="Times New Roman" w:hint="eastAsia"/>
          <w:sz w:val="32"/>
          <w:szCs w:val="32"/>
        </w:rPr>
        <w:t>（</w:t>
      </w:r>
      <w:r>
        <w:rPr>
          <w:rFonts w:ascii="仿宋_GB2312" w:eastAsia="仿宋_GB2312" w:hAnsi="Times New Roman" w:hint="eastAsia"/>
          <w:sz w:val="32"/>
          <w:szCs w:val="32"/>
        </w:rPr>
        <w:t>一</w:t>
      </w:r>
      <w:r w:rsidRPr="00FD43E3">
        <w:rPr>
          <w:rFonts w:ascii="仿宋_GB2312" w:eastAsia="仿宋_GB2312" w:hAnsi="Times New Roman" w:hint="eastAsia"/>
          <w:sz w:val="32"/>
          <w:szCs w:val="32"/>
        </w:rPr>
        <w:t>）考核结果：分为优秀、合格和不合格三个等级。优秀</w:t>
      </w:r>
      <w:r w:rsidRPr="00FD43E3">
        <w:rPr>
          <w:rFonts w:ascii="仿宋_GB2312" w:eastAsia="仿宋_GB2312" w:hAnsi="Times New Roman"/>
          <w:sz w:val="32"/>
          <w:szCs w:val="32"/>
        </w:rPr>
        <w:t>比例不超</w:t>
      </w:r>
      <w:r>
        <w:rPr>
          <w:rFonts w:ascii="仿宋_GB2312" w:eastAsia="仿宋_GB2312" w:hAnsi="Times New Roman"/>
          <w:sz w:val="32"/>
          <w:szCs w:val="32"/>
        </w:rPr>
        <w:t>3</w:t>
      </w:r>
      <w:r w:rsidRPr="00FD43E3">
        <w:rPr>
          <w:rFonts w:ascii="仿宋_GB2312" w:eastAsia="仿宋_GB2312" w:hAnsi="Times New Roman" w:hint="eastAsia"/>
          <w:sz w:val="32"/>
          <w:szCs w:val="32"/>
        </w:rPr>
        <w:t>0</w:t>
      </w:r>
      <w:r w:rsidRPr="00FD43E3">
        <w:rPr>
          <w:rFonts w:ascii="仿宋_GB2312" w:eastAsia="仿宋_GB2312" w:hAnsi="Times New Roman"/>
          <w:sz w:val="32"/>
          <w:szCs w:val="32"/>
        </w:rPr>
        <w:t>%。</w:t>
      </w:r>
    </w:p>
    <w:p w14:paraId="7D96CA20" w14:textId="77777777" w:rsidR="00A637DB" w:rsidRDefault="00A637DB" w:rsidP="00A637DB">
      <w:pPr>
        <w:widowControl/>
        <w:shd w:val="clear" w:color="auto" w:fill="FFFFFF"/>
        <w:ind w:firstLineChars="250" w:firstLine="800"/>
        <w:rPr>
          <w:rFonts w:ascii="仿宋_GB2312" w:eastAsia="仿宋_GB2312" w:hAnsi="Times New Roman"/>
          <w:sz w:val="32"/>
          <w:szCs w:val="32"/>
        </w:rPr>
      </w:pPr>
      <w:r w:rsidRPr="00FD43E3">
        <w:rPr>
          <w:rFonts w:ascii="仿宋_GB2312" w:eastAsia="仿宋_GB2312" w:hAnsi="Times New Roman" w:hint="eastAsia"/>
          <w:sz w:val="32"/>
          <w:szCs w:val="32"/>
        </w:rPr>
        <w:t>凡出现下列情形，直接评定为不合格</w:t>
      </w:r>
    </w:p>
    <w:p w14:paraId="1CD52D61" w14:textId="77777777" w:rsidR="00A637DB" w:rsidRDefault="00A637DB" w:rsidP="00A637DB">
      <w:pPr>
        <w:widowControl/>
        <w:shd w:val="clear" w:color="auto" w:fill="FFFFFF"/>
        <w:ind w:firstLineChars="200" w:firstLine="640"/>
        <w:rPr>
          <w:rFonts w:ascii="仿宋_GB2312" w:eastAsia="仿宋_GB2312" w:hAnsi="Times New Roman"/>
          <w:sz w:val="32"/>
          <w:szCs w:val="32"/>
        </w:rPr>
      </w:pPr>
      <w:r w:rsidRPr="00FD43E3">
        <w:rPr>
          <w:rFonts w:ascii="仿宋_GB2312" w:eastAsia="仿宋_GB2312" w:hAnsi="Times New Roman" w:hint="eastAsia"/>
          <w:sz w:val="32"/>
          <w:szCs w:val="32"/>
        </w:rPr>
        <w:t>（1）经当地省厅年度检查评估检查不合格或不参加年度检查的；</w:t>
      </w:r>
    </w:p>
    <w:p w14:paraId="393AB08A" w14:textId="77777777" w:rsidR="00A637DB" w:rsidRPr="001E72AE" w:rsidRDefault="00A637DB" w:rsidP="00A637DB">
      <w:pPr>
        <w:widowControl/>
        <w:shd w:val="clear" w:color="auto" w:fill="FFFFFF"/>
        <w:ind w:firstLineChars="200" w:firstLine="640"/>
        <w:rPr>
          <w:rFonts w:ascii="仿宋_GB2312" w:eastAsia="仿宋_GB2312" w:hAnsi="Times New Roman"/>
          <w:sz w:val="32"/>
          <w:szCs w:val="32"/>
        </w:rPr>
      </w:pPr>
      <w:r w:rsidRPr="001E72AE">
        <w:rPr>
          <w:rFonts w:ascii="仿宋_GB2312" w:eastAsia="仿宋_GB2312" w:hAnsi="Times New Roman" w:hint="eastAsia"/>
          <w:sz w:val="32"/>
          <w:szCs w:val="32"/>
        </w:rPr>
        <w:t>（2）不遵守</w:t>
      </w:r>
      <w:r w:rsidRPr="001E72AE">
        <w:rPr>
          <w:rFonts w:ascii="仿宋_GB2312" w:eastAsia="仿宋_GB2312" w:hAnsi="Times New Roman"/>
          <w:sz w:val="32"/>
          <w:szCs w:val="32"/>
        </w:rPr>
        <w:t>学院</w:t>
      </w:r>
      <w:r w:rsidRPr="001E72AE">
        <w:rPr>
          <w:rFonts w:ascii="仿宋_GB2312" w:eastAsia="仿宋_GB2312" w:hAnsi="Times New Roman" w:hint="eastAsia"/>
          <w:sz w:val="32"/>
          <w:szCs w:val="32"/>
        </w:rPr>
        <w:t>意识形态</w:t>
      </w:r>
      <w:r w:rsidRPr="001E72AE">
        <w:rPr>
          <w:rFonts w:ascii="仿宋_GB2312" w:eastAsia="仿宋_GB2312" w:hAnsi="Times New Roman"/>
          <w:sz w:val="32"/>
          <w:szCs w:val="32"/>
        </w:rPr>
        <w:t>工作</w:t>
      </w:r>
      <w:r w:rsidRPr="001E72AE">
        <w:rPr>
          <w:rFonts w:ascii="仿宋_GB2312" w:eastAsia="仿宋_GB2312" w:hAnsi="Times New Roman" w:hint="eastAsia"/>
          <w:sz w:val="32"/>
          <w:szCs w:val="32"/>
        </w:rPr>
        <w:t>要求</w:t>
      </w:r>
      <w:r>
        <w:rPr>
          <w:rFonts w:ascii="仿宋_GB2312" w:eastAsia="仿宋_GB2312" w:hAnsi="Times New Roman"/>
          <w:sz w:val="32"/>
          <w:szCs w:val="32"/>
        </w:rPr>
        <w:t>，</w:t>
      </w:r>
      <w:r w:rsidRPr="001E72AE">
        <w:rPr>
          <w:rFonts w:ascii="仿宋_GB2312" w:eastAsia="仿宋_GB2312" w:hAnsi="Times New Roman"/>
          <w:sz w:val="32"/>
          <w:szCs w:val="32"/>
        </w:rPr>
        <w:t>意识形态</w:t>
      </w:r>
      <w:r w:rsidRPr="001E72AE">
        <w:rPr>
          <w:rFonts w:ascii="仿宋_GB2312" w:eastAsia="仿宋_GB2312" w:hAnsi="Times New Roman" w:hint="eastAsia"/>
          <w:sz w:val="32"/>
          <w:szCs w:val="32"/>
        </w:rPr>
        <w:t>工作出问题</w:t>
      </w:r>
      <w:r>
        <w:rPr>
          <w:rFonts w:ascii="仿宋_GB2312" w:eastAsia="仿宋_GB2312" w:hAnsi="Times New Roman" w:hint="eastAsia"/>
          <w:sz w:val="32"/>
          <w:szCs w:val="32"/>
        </w:rPr>
        <w:t>；</w:t>
      </w:r>
    </w:p>
    <w:p w14:paraId="1B9370DB" w14:textId="77777777" w:rsidR="00A637DB" w:rsidRPr="00FD43E3" w:rsidRDefault="00A637DB" w:rsidP="00A637DB">
      <w:pPr>
        <w:widowControl/>
        <w:shd w:val="clear" w:color="auto" w:fill="FFFFFF"/>
        <w:ind w:firstLineChars="200" w:firstLine="640"/>
        <w:rPr>
          <w:rFonts w:ascii="仿宋_GB2312" w:eastAsia="仿宋_GB2312" w:hAnsi="Times New Roman"/>
          <w:sz w:val="32"/>
          <w:szCs w:val="32"/>
        </w:rPr>
      </w:pPr>
      <w:r w:rsidRPr="00FD43E3">
        <w:rPr>
          <w:rFonts w:ascii="仿宋_GB2312" w:eastAsia="仿宋_GB2312" w:hAnsi="Times New Roman" w:hint="eastAsia"/>
          <w:sz w:val="32"/>
          <w:szCs w:val="32"/>
        </w:rPr>
        <w:t>（</w:t>
      </w:r>
      <w:r>
        <w:rPr>
          <w:rFonts w:ascii="仿宋_GB2312" w:eastAsia="仿宋_GB2312" w:hAnsi="Times New Roman"/>
          <w:sz w:val="32"/>
          <w:szCs w:val="32"/>
        </w:rPr>
        <w:t>3</w:t>
      </w:r>
      <w:r w:rsidRPr="00FD43E3">
        <w:rPr>
          <w:rFonts w:ascii="仿宋_GB2312" w:eastAsia="仿宋_GB2312" w:hAnsi="Times New Roman" w:hint="eastAsia"/>
          <w:sz w:val="32"/>
          <w:szCs w:val="32"/>
        </w:rPr>
        <w:t>）有私刻公章、私自制作入学通知书等行为，或为招收违规生源私自伪造相关证明材料的；</w:t>
      </w:r>
    </w:p>
    <w:p w14:paraId="025D496B" w14:textId="77777777" w:rsidR="00A637DB" w:rsidRPr="00FD43E3" w:rsidRDefault="00A637DB" w:rsidP="00A637DB">
      <w:pPr>
        <w:widowControl/>
        <w:shd w:val="clear" w:color="auto" w:fill="FFFFFF"/>
        <w:ind w:firstLineChars="200" w:firstLine="640"/>
        <w:rPr>
          <w:rFonts w:ascii="仿宋_GB2312" w:eastAsia="仿宋_GB2312" w:hAnsi="Times New Roman"/>
          <w:sz w:val="32"/>
          <w:szCs w:val="32"/>
        </w:rPr>
      </w:pPr>
      <w:r w:rsidRPr="00FD43E3">
        <w:rPr>
          <w:rFonts w:ascii="仿宋_GB2312" w:eastAsia="仿宋_GB2312" w:hAnsi="Times New Roman" w:hint="eastAsia"/>
          <w:sz w:val="32"/>
          <w:szCs w:val="32"/>
        </w:rPr>
        <w:t>（</w:t>
      </w:r>
      <w:r>
        <w:rPr>
          <w:rFonts w:ascii="仿宋_GB2312" w:eastAsia="仿宋_GB2312" w:hAnsi="Times New Roman"/>
          <w:sz w:val="32"/>
          <w:szCs w:val="32"/>
        </w:rPr>
        <w:t>4</w:t>
      </w:r>
      <w:r w:rsidRPr="00FD43E3">
        <w:rPr>
          <w:rFonts w:ascii="仿宋_GB2312" w:eastAsia="仿宋_GB2312" w:hAnsi="Times New Roman" w:hint="eastAsia"/>
          <w:sz w:val="32"/>
          <w:szCs w:val="32"/>
        </w:rPr>
        <w:t>）招生宣传中承诺“全包”、“不用考试”、“包过”等不实内容的；</w:t>
      </w:r>
    </w:p>
    <w:p w14:paraId="4FD648C4" w14:textId="77777777" w:rsidR="00A637DB" w:rsidRPr="00FD43E3" w:rsidRDefault="00A637DB" w:rsidP="00A637DB">
      <w:pPr>
        <w:widowControl/>
        <w:shd w:val="clear" w:color="auto" w:fill="FFFFFF"/>
        <w:ind w:firstLineChars="200" w:firstLine="640"/>
        <w:rPr>
          <w:rFonts w:ascii="仿宋_GB2312" w:eastAsia="仿宋_GB2312" w:hAnsi="Times New Roman"/>
          <w:sz w:val="32"/>
          <w:szCs w:val="32"/>
        </w:rPr>
      </w:pPr>
      <w:r w:rsidRPr="00FD43E3">
        <w:rPr>
          <w:rFonts w:ascii="仿宋_GB2312" w:eastAsia="仿宋_GB2312" w:hAnsi="Times New Roman" w:hint="eastAsia"/>
          <w:sz w:val="32"/>
          <w:szCs w:val="32"/>
        </w:rPr>
        <w:t>（</w:t>
      </w:r>
      <w:r>
        <w:rPr>
          <w:rFonts w:ascii="仿宋_GB2312" w:eastAsia="仿宋_GB2312" w:hAnsi="Times New Roman"/>
          <w:sz w:val="32"/>
          <w:szCs w:val="32"/>
        </w:rPr>
        <w:t>5</w:t>
      </w:r>
      <w:r w:rsidRPr="00FD43E3">
        <w:rPr>
          <w:rFonts w:ascii="仿宋_GB2312" w:eastAsia="仿宋_GB2312" w:hAnsi="Times New Roman" w:hint="eastAsia"/>
          <w:sz w:val="32"/>
          <w:szCs w:val="32"/>
        </w:rPr>
        <w:t>）未严格执行</w:t>
      </w:r>
      <w:r>
        <w:rPr>
          <w:rFonts w:ascii="仿宋_GB2312" w:eastAsia="仿宋_GB2312" w:hAnsi="Times New Roman" w:hint="eastAsia"/>
          <w:sz w:val="32"/>
          <w:szCs w:val="32"/>
        </w:rPr>
        <w:t>南京审计</w:t>
      </w:r>
      <w:r w:rsidRPr="00FD43E3">
        <w:rPr>
          <w:rFonts w:ascii="仿宋_GB2312" w:eastAsia="仿宋_GB2312" w:hAnsi="Times New Roman" w:hint="eastAsia"/>
          <w:sz w:val="32"/>
          <w:szCs w:val="32"/>
        </w:rPr>
        <w:t>大学成人高等教育培养方案、教学管理规范且对学校声誉造成重大负面影响的；</w:t>
      </w:r>
    </w:p>
    <w:p w14:paraId="6AB25833" w14:textId="77777777" w:rsidR="00A637DB" w:rsidRPr="00FD43E3" w:rsidRDefault="00A637DB" w:rsidP="00A637DB">
      <w:pPr>
        <w:widowControl/>
        <w:shd w:val="clear" w:color="auto" w:fill="FFFFFF"/>
        <w:ind w:firstLineChars="200" w:firstLine="640"/>
        <w:rPr>
          <w:rFonts w:ascii="仿宋_GB2312" w:eastAsia="仿宋_GB2312" w:hAnsi="Times New Roman"/>
          <w:sz w:val="32"/>
          <w:szCs w:val="32"/>
        </w:rPr>
      </w:pPr>
      <w:r w:rsidRPr="00FD43E3">
        <w:rPr>
          <w:rFonts w:ascii="仿宋_GB2312" w:eastAsia="仿宋_GB2312" w:hAnsi="Times New Roman" w:hint="eastAsia"/>
          <w:sz w:val="32"/>
          <w:szCs w:val="32"/>
        </w:rPr>
        <w:t>（</w:t>
      </w:r>
      <w:r>
        <w:rPr>
          <w:rFonts w:ascii="仿宋_GB2312" w:eastAsia="仿宋_GB2312" w:hAnsi="Times New Roman"/>
          <w:sz w:val="32"/>
          <w:szCs w:val="32"/>
        </w:rPr>
        <w:t>6</w:t>
      </w:r>
      <w:r w:rsidRPr="00FD43E3">
        <w:rPr>
          <w:rFonts w:ascii="仿宋_GB2312" w:eastAsia="仿宋_GB2312" w:hAnsi="Times New Roman" w:hint="eastAsia"/>
          <w:sz w:val="32"/>
          <w:szCs w:val="32"/>
        </w:rPr>
        <w:t>）存在其他由学校认定的重大违规办学行为的。</w:t>
      </w:r>
    </w:p>
    <w:p w14:paraId="56EE9AEE" w14:textId="77777777" w:rsidR="00A637DB" w:rsidRDefault="00A637DB" w:rsidP="00A637DB">
      <w:pPr>
        <w:widowControl/>
        <w:shd w:val="clear" w:color="auto" w:fill="FFFFFF"/>
        <w:ind w:firstLineChars="150" w:firstLine="480"/>
        <w:rPr>
          <w:rFonts w:ascii="仿宋_GB2312" w:eastAsia="仿宋_GB2312" w:hAnsi="Times New Roman"/>
          <w:sz w:val="32"/>
          <w:szCs w:val="32"/>
        </w:rPr>
      </w:pPr>
      <w:r w:rsidRPr="00FD43E3">
        <w:rPr>
          <w:rFonts w:ascii="仿宋_GB2312" w:eastAsia="仿宋_GB2312" w:hAnsi="Times New Roman" w:hint="eastAsia"/>
          <w:sz w:val="32"/>
          <w:szCs w:val="32"/>
        </w:rPr>
        <w:t xml:space="preserve"> </w:t>
      </w:r>
    </w:p>
    <w:p w14:paraId="1ABA86B6" w14:textId="77777777" w:rsidR="00A637DB" w:rsidRPr="00FD43E3" w:rsidRDefault="00A637DB" w:rsidP="00A637DB">
      <w:pPr>
        <w:widowControl/>
        <w:shd w:val="clear" w:color="auto" w:fill="FFFFFF"/>
        <w:ind w:firstLineChars="150" w:firstLine="480"/>
        <w:rPr>
          <w:rFonts w:ascii="仿宋_GB2312" w:eastAsia="仿宋_GB2312" w:hAnsi="Times New Roman"/>
          <w:sz w:val="32"/>
          <w:szCs w:val="32"/>
        </w:rPr>
      </w:pPr>
      <w:r w:rsidRPr="00FD43E3">
        <w:rPr>
          <w:rFonts w:ascii="仿宋_GB2312" w:eastAsia="仿宋_GB2312" w:hAnsi="Times New Roman" w:hint="eastAsia"/>
          <w:sz w:val="32"/>
          <w:szCs w:val="32"/>
        </w:rPr>
        <w:t>（</w:t>
      </w:r>
      <w:r>
        <w:rPr>
          <w:rFonts w:ascii="仿宋_GB2312" w:eastAsia="仿宋_GB2312" w:hAnsi="Times New Roman" w:hint="eastAsia"/>
          <w:sz w:val="32"/>
          <w:szCs w:val="32"/>
        </w:rPr>
        <w:t>二）考核结果运用。</w:t>
      </w:r>
    </w:p>
    <w:p w14:paraId="00CEBD54" w14:textId="77777777" w:rsidR="00A637DB" w:rsidRDefault="00A637DB" w:rsidP="00A637DB">
      <w:pPr>
        <w:widowControl/>
        <w:shd w:val="clear" w:color="auto" w:fill="FFFFFF"/>
        <w:ind w:firstLineChars="200" w:firstLine="640"/>
        <w:rPr>
          <w:rFonts w:ascii="仿宋_GB2312" w:eastAsia="仿宋_GB2312" w:hAnsi="Times New Roman"/>
          <w:sz w:val="32"/>
          <w:szCs w:val="32"/>
        </w:rPr>
      </w:pPr>
      <w:r w:rsidRPr="002F2097">
        <w:rPr>
          <w:rFonts w:ascii="仿宋_GB2312" w:eastAsia="仿宋_GB2312" w:hAnsi="Times New Roman" w:hint="eastAsia"/>
          <w:sz w:val="32"/>
          <w:szCs w:val="32"/>
        </w:rPr>
        <w:lastRenderedPageBreak/>
        <w:t>评估考核结果将作为学</w:t>
      </w:r>
      <w:r>
        <w:rPr>
          <w:rFonts w:ascii="仿宋_GB2312" w:eastAsia="仿宋_GB2312" w:hAnsi="Times New Roman" w:hint="eastAsia"/>
          <w:sz w:val="32"/>
          <w:szCs w:val="32"/>
        </w:rPr>
        <w:t>院</w:t>
      </w:r>
      <w:r w:rsidRPr="002F2097">
        <w:rPr>
          <w:rFonts w:ascii="仿宋_GB2312" w:eastAsia="仿宋_GB2312" w:hAnsi="Times New Roman" w:hint="eastAsia"/>
          <w:sz w:val="32"/>
          <w:szCs w:val="32"/>
        </w:rPr>
        <w:t>对函授站进行奖惩的重要依据。对考核不合格者可依据具体情况作出限期整改、停招、终止合作办学等处理。</w:t>
      </w:r>
    </w:p>
    <w:p w14:paraId="1641DE64" w14:textId="77777777" w:rsidR="00A637DB" w:rsidRPr="00FD43E3" w:rsidRDefault="00A637DB" w:rsidP="00A637DB">
      <w:pPr>
        <w:widowControl/>
        <w:shd w:val="clear" w:color="auto" w:fill="FFFFFF"/>
        <w:ind w:firstLineChars="150" w:firstLine="482"/>
        <w:jc w:val="left"/>
        <w:rPr>
          <w:rFonts w:ascii="仿宋_GB2312" w:eastAsia="仿宋_GB2312" w:hAnsi="Times New Roman"/>
          <w:b/>
          <w:sz w:val="32"/>
          <w:szCs w:val="32"/>
        </w:rPr>
      </w:pPr>
      <w:r w:rsidRPr="00FD43E3">
        <w:rPr>
          <w:rFonts w:ascii="仿宋_GB2312" w:eastAsia="仿宋_GB2312" w:hAnsi="Times New Roman" w:hint="eastAsia"/>
          <w:b/>
          <w:sz w:val="32"/>
          <w:szCs w:val="32"/>
        </w:rPr>
        <w:t>八、本办法由继续教育学院负责解释。</w:t>
      </w:r>
    </w:p>
    <w:p w14:paraId="77FD4F82" w14:textId="77777777" w:rsidR="00A637DB" w:rsidRPr="00FD43E3" w:rsidRDefault="00A637DB" w:rsidP="00A637DB">
      <w:pPr>
        <w:widowControl/>
        <w:shd w:val="clear" w:color="auto" w:fill="FFFFFF"/>
        <w:ind w:firstLineChars="150" w:firstLine="482"/>
        <w:jc w:val="left"/>
        <w:rPr>
          <w:rFonts w:ascii="仿宋_GB2312" w:eastAsia="仿宋_GB2312" w:hAnsi="Times New Roman"/>
          <w:b/>
          <w:sz w:val="32"/>
          <w:szCs w:val="32"/>
        </w:rPr>
      </w:pPr>
      <w:r w:rsidRPr="00FD43E3">
        <w:rPr>
          <w:rFonts w:ascii="仿宋_GB2312" w:eastAsia="仿宋_GB2312" w:hAnsi="Times New Roman" w:hint="eastAsia"/>
          <w:b/>
          <w:sz w:val="32"/>
          <w:szCs w:val="32"/>
        </w:rPr>
        <w:t>九、本办法自公布之日起实施。</w:t>
      </w:r>
    </w:p>
    <w:p w14:paraId="4BE027DF" w14:textId="77777777" w:rsidR="00A637DB" w:rsidRDefault="00A637DB" w:rsidP="00A637DB">
      <w:pPr>
        <w:widowControl/>
        <w:shd w:val="clear" w:color="auto" w:fill="FFFFFF"/>
        <w:ind w:firstLine="638"/>
        <w:jc w:val="left"/>
        <w:rPr>
          <w:rFonts w:ascii="仿宋_GB2312" w:eastAsia="仿宋_GB2312" w:hAnsi="Times New Roman"/>
          <w:sz w:val="32"/>
          <w:szCs w:val="32"/>
        </w:rPr>
      </w:pPr>
    </w:p>
    <w:p w14:paraId="71667EFC" w14:textId="77777777" w:rsidR="00A637DB" w:rsidRDefault="00A637DB" w:rsidP="00A637DB">
      <w:pPr>
        <w:widowControl/>
        <w:shd w:val="clear" w:color="auto" w:fill="FFFFFF"/>
        <w:ind w:firstLine="638"/>
        <w:jc w:val="left"/>
        <w:rPr>
          <w:rFonts w:ascii="仿宋_GB2312" w:eastAsia="仿宋_GB2312" w:hAnsi="Times New Roman"/>
          <w:sz w:val="32"/>
          <w:szCs w:val="32"/>
        </w:rPr>
      </w:pPr>
    </w:p>
    <w:p w14:paraId="042275BF" w14:textId="77777777" w:rsidR="00A637DB" w:rsidRDefault="00A637DB" w:rsidP="00A637DB">
      <w:pPr>
        <w:widowControl/>
        <w:shd w:val="clear" w:color="auto" w:fill="FFFFFF"/>
        <w:ind w:firstLine="638"/>
        <w:jc w:val="left"/>
        <w:rPr>
          <w:rFonts w:ascii="仿宋_GB2312" w:eastAsia="仿宋_GB2312" w:hAnsi="Times New Roman"/>
          <w:sz w:val="32"/>
          <w:szCs w:val="32"/>
        </w:rPr>
      </w:pPr>
      <w:r>
        <w:rPr>
          <w:rFonts w:ascii="仿宋_GB2312" w:eastAsia="仿宋_GB2312" w:hAnsi="Times New Roman" w:hint="eastAsia"/>
          <w:sz w:val="32"/>
          <w:szCs w:val="32"/>
        </w:rPr>
        <w:t xml:space="preserve">                  南京</w:t>
      </w:r>
      <w:r>
        <w:rPr>
          <w:rFonts w:ascii="仿宋_GB2312" w:eastAsia="仿宋_GB2312" w:hAnsi="Times New Roman"/>
          <w:sz w:val="32"/>
          <w:szCs w:val="32"/>
        </w:rPr>
        <w:t>审计大学继续教育学院</w:t>
      </w:r>
    </w:p>
    <w:p w14:paraId="177503D2" w14:textId="5CAC3B70" w:rsidR="00A637DB" w:rsidRPr="00FD43E3" w:rsidRDefault="00A637DB" w:rsidP="00A637DB">
      <w:pPr>
        <w:widowControl/>
        <w:shd w:val="clear" w:color="auto" w:fill="FFFFFF"/>
        <w:ind w:firstLine="638"/>
        <w:jc w:val="left"/>
        <w:rPr>
          <w:rFonts w:ascii="仿宋_GB2312" w:eastAsia="仿宋_GB2312" w:hAnsi="Times New Roman"/>
          <w:sz w:val="32"/>
          <w:szCs w:val="32"/>
        </w:rPr>
        <w:sectPr w:rsidR="00A637DB" w:rsidRPr="00FD43E3">
          <w:pgSz w:w="11906" w:h="16838"/>
          <w:pgMar w:top="1440" w:right="1800" w:bottom="1440" w:left="1800" w:header="851" w:footer="992" w:gutter="0"/>
          <w:cols w:space="425"/>
          <w:docGrid w:type="lines" w:linePitch="312"/>
        </w:sectPr>
      </w:pPr>
      <w:r>
        <w:rPr>
          <w:rFonts w:ascii="仿宋_GB2312" w:eastAsia="仿宋_GB2312" w:hAnsi="Times New Roman" w:hint="eastAsia"/>
          <w:sz w:val="32"/>
          <w:szCs w:val="32"/>
        </w:rPr>
        <w:t xml:space="preserve">                    </w:t>
      </w:r>
      <w:r>
        <w:rPr>
          <w:rFonts w:ascii="仿宋_GB2312" w:eastAsia="仿宋_GB2312" w:hAnsi="Times New Roman"/>
          <w:sz w:val="32"/>
          <w:szCs w:val="32"/>
        </w:rPr>
        <w:t xml:space="preserve">  </w:t>
      </w:r>
      <w:r>
        <w:rPr>
          <w:rFonts w:ascii="仿宋_GB2312" w:eastAsia="仿宋_GB2312" w:hAnsi="Times New Roman" w:hint="eastAsia"/>
          <w:sz w:val="32"/>
          <w:szCs w:val="32"/>
        </w:rPr>
        <w:t xml:space="preserve">2021年5月11日           </w:t>
      </w:r>
    </w:p>
    <w:p w14:paraId="143264EE" w14:textId="56712F7F" w:rsidR="00A637DB" w:rsidRPr="001E72AE" w:rsidRDefault="00A637DB" w:rsidP="00A637DB">
      <w:pPr>
        <w:widowControl/>
        <w:jc w:val="center"/>
        <w:rPr>
          <w:rFonts w:ascii="宋体" w:hAnsi="宋体"/>
          <w:b/>
          <w:bCs/>
          <w:kern w:val="24"/>
          <w:sz w:val="28"/>
          <w:szCs w:val="28"/>
        </w:rPr>
      </w:pPr>
      <w:r w:rsidRPr="001E72AE">
        <w:rPr>
          <w:rFonts w:ascii="宋体" w:hAnsi="宋体" w:hint="eastAsia"/>
          <w:b/>
          <w:bCs/>
          <w:sz w:val="28"/>
          <w:szCs w:val="28"/>
        </w:rPr>
        <w:lastRenderedPageBreak/>
        <w:t>南京</w:t>
      </w:r>
      <w:r w:rsidRPr="001E72AE">
        <w:rPr>
          <w:rFonts w:ascii="宋体" w:hAnsi="宋体"/>
          <w:b/>
          <w:bCs/>
          <w:sz w:val="28"/>
          <w:szCs w:val="28"/>
        </w:rPr>
        <w:t>审计</w:t>
      </w:r>
      <w:r w:rsidRPr="001E72AE">
        <w:rPr>
          <w:rFonts w:ascii="宋体" w:hAnsi="宋体" w:hint="eastAsia"/>
          <w:b/>
          <w:bCs/>
          <w:sz w:val="28"/>
          <w:szCs w:val="28"/>
        </w:rPr>
        <w:t>大学继续教育学院</w:t>
      </w:r>
      <w:r w:rsidRPr="001E72AE">
        <w:rPr>
          <w:rFonts w:asciiTheme="majorEastAsia" w:eastAsiaTheme="majorEastAsia" w:hAnsiTheme="majorEastAsia" w:hint="eastAsia"/>
          <w:b/>
          <w:bCs/>
          <w:sz w:val="28"/>
          <w:szCs w:val="28"/>
        </w:rPr>
        <w:t>成人高等教育函授站综合管理评价评分细则表</w:t>
      </w:r>
    </w:p>
    <w:tbl>
      <w:tblPr>
        <w:tblpPr w:leftFromText="180" w:rightFromText="180" w:vertAnchor="text" w:horzAnchor="margin" w:tblpXSpec="center" w:tblpY="136"/>
        <w:tblW w:w="14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75"/>
        <w:gridCol w:w="2591"/>
        <w:gridCol w:w="7615"/>
        <w:gridCol w:w="964"/>
        <w:gridCol w:w="964"/>
      </w:tblGrid>
      <w:tr w:rsidR="00A637DB" w14:paraId="58BD80F6" w14:textId="77777777" w:rsidTr="00594C93">
        <w:trPr>
          <w:trHeight w:val="1266"/>
          <w:tblHeader/>
        </w:trPr>
        <w:tc>
          <w:tcPr>
            <w:tcW w:w="1101" w:type="dxa"/>
            <w:vAlign w:val="center"/>
          </w:tcPr>
          <w:p w14:paraId="6C56B3BC" w14:textId="77777777" w:rsidR="00A637DB" w:rsidRDefault="00A637DB" w:rsidP="003C4C2A">
            <w:pPr>
              <w:jc w:val="center"/>
              <w:rPr>
                <w:rFonts w:ascii="宋体" w:hAnsi="宋体"/>
                <w:b/>
                <w:szCs w:val="21"/>
              </w:rPr>
            </w:pPr>
            <w:r>
              <w:rPr>
                <w:rFonts w:ascii="宋体" w:hAnsi="宋体" w:hint="eastAsia"/>
                <w:b/>
                <w:szCs w:val="21"/>
              </w:rPr>
              <w:t>一级</w:t>
            </w:r>
          </w:p>
          <w:p w14:paraId="553A12C1" w14:textId="77777777" w:rsidR="00A637DB" w:rsidRDefault="00A637DB" w:rsidP="003C4C2A">
            <w:pPr>
              <w:jc w:val="center"/>
              <w:rPr>
                <w:rFonts w:ascii="宋体" w:hAnsi="宋体"/>
                <w:b/>
                <w:szCs w:val="21"/>
              </w:rPr>
            </w:pPr>
            <w:r>
              <w:rPr>
                <w:rFonts w:ascii="宋体" w:hAnsi="宋体" w:hint="eastAsia"/>
                <w:b/>
                <w:szCs w:val="21"/>
              </w:rPr>
              <w:t>指标</w:t>
            </w:r>
          </w:p>
          <w:p w14:paraId="2FEE5FD7" w14:textId="77777777" w:rsidR="00A637DB" w:rsidRDefault="00A637DB" w:rsidP="003C4C2A">
            <w:pPr>
              <w:jc w:val="center"/>
              <w:rPr>
                <w:rFonts w:ascii="宋体" w:hAnsi="宋体"/>
                <w:szCs w:val="21"/>
              </w:rPr>
            </w:pPr>
            <w:r>
              <w:rPr>
                <w:rFonts w:ascii="宋体" w:hAnsi="宋体" w:hint="eastAsia"/>
                <w:szCs w:val="21"/>
              </w:rPr>
              <w:t>（分值）</w:t>
            </w:r>
          </w:p>
        </w:tc>
        <w:tc>
          <w:tcPr>
            <w:tcW w:w="1275" w:type="dxa"/>
            <w:vAlign w:val="center"/>
          </w:tcPr>
          <w:p w14:paraId="66DF79E5" w14:textId="77777777" w:rsidR="00A637DB" w:rsidRDefault="00A637DB" w:rsidP="003C4C2A">
            <w:pPr>
              <w:jc w:val="center"/>
              <w:rPr>
                <w:rFonts w:ascii="宋体" w:hAnsi="宋体"/>
                <w:b/>
                <w:szCs w:val="21"/>
              </w:rPr>
            </w:pPr>
            <w:r>
              <w:rPr>
                <w:rFonts w:ascii="宋体" w:hAnsi="宋体" w:hint="eastAsia"/>
                <w:b/>
                <w:szCs w:val="21"/>
              </w:rPr>
              <w:t>二级</w:t>
            </w:r>
          </w:p>
          <w:p w14:paraId="26542846" w14:textId="77777777" w:rsidR="00A637DB" w:rsidRDefault="00A637DB" w:rsidP="003C4C2A">
            <w:pPr>
              <w:jc w:val="center"/>
              <w:rPr>
                <w:rFonts w:ascii="宋体" w:hAnsi="宋体"/>
                <w:b/>
                <w:szCs w:val="21"/>
              </w:rPr>
            </w:pPr>
            <w:r>
              <w:rPr>
                <w:rFonts w:ascii="宋体" w:hAnsi="宋体" w:hint="eastAsia"/>
                <w:b/>
                <w:szCs w:val="21"/>
              </w:rPr>
              <w:t>指标</w:t>
            </w:r>
          </w:p>
          <w:p w14:paraId="0599D65B" w14:textId="77777777" w:rsidR="00A637DB" w:rsidRDefault="00A637DB" w:rsidP="003C4C2A">
            <w:pPr>
              <w:ind w:firstLineChars="49" w:firstLine="103"/>
              <w:rPr>
                <w:rFonts w:ascii="宋体" w:hAnsi="宋体"/>
                <w:szCs w:val="21"/>
              </w:rPr>
            </w:pPr>
            <w:r>
              <w:rPr>
                <w:rFonts w:ascii="宋体" w:hAnsi="宋体" w:hint="eastAsia"/>
                <w:szCs w:val="21"/>
              </w:rPr>
              <w:t>(</w:t>
            </w:r>
            <w:r>
              <w:rPr>
                <w:rFonts w:ascii="宋体" w:hAnsi="宋体" w:hint="eastAsia"/>
                <w:szCs w:val="21"/>
              </w:rPr>
              <w:t>分值）</w:t>
            </w:r>
          </w:p>
        </w:tc>
        <w:tc>
          <w:tcPr>
            <w:tcW w:w="2591" w:type="dxa"/>
            <w:vAlign w:val="center"/>
          </w:tcPr>
          <w:p w14:paraId="79C11B20" w14:textId="77777777" w:rsidR="00A637DB" w:rsidRDefault="00A637DB" w:rsidP="003C4C2A">
            <w:pPr>
              <w:jc w:val="center"/>
              <w:rPr>
                <w:rFonts w:ascii="宋体" w:hAnsi="宋体"/>
                <w:b/>
                <w:szCs w:val="21"/>
              </w:rPr>
            </w:pPr>
            <w:r>
              <w:rPr>
                <w:rFonts w:ascii="宋体" w:hAnsi="宋体" w:hint="eastAsia"/>
                <w:b/>
                <w:szCs w:val="21"/>
              </w:rPr>
              <w:t>三级指标及内涵</w:t>
            </w:r>
          </w:p>
          <w:p w14:paraId="003A9211" w14:textId="77777777" w:rsidR="00A637DB" w:rsidRDefault="00A637DB" w:rsidP="003C4C2A">
            <w:pPr>
              <w:jc w:val="center"/>
              <w:rPr>
                <w:rFonts w:ascii="宋体" w:hAnsi="宋体"/>
                <w:szCs w:val="21"/>
              </w:rPr>
            </w:pPr>
            <w:r>
              <w:rPr>
                <w:rFonts w:ascii="宋体" w:hAnsi="宋体" w:hint="eastAsia"/>
                <w:szCs w:val="21"/>
              </w:rPr>
              <w:t>（分值）</w:t>
            </w:r>
          </w:p>
        </w:tc>
        <w:tc>
          <w:tcPr>
            <w:tcW w:w="7615" w:type="dxa"/>
            <w:vAlign w:val="center"/>
          </w:tcPr>
          <w:p w14:paraId="620237F7" w14:textId="77777777" w:rsidR="00A637DB" w:rsidRDefault="00A637DB" w:rsidP="003C4C2A">
            <w:pPr>
              <w:jc w:val="center"/>
              <w:rPr>
                <w:rFonts w:ascii="宋体" w:hAnsi="宋体"/>
                <w:b/>
                <w:szCs w:val="21"/>
              </w:rPr>
            </w:pPr>
            <w:r>
              <w:rPr>
                <w:rFonts w:ascii="宋体" w:hAnsi="宋体" w:hint="eastAsia"/>
                <w:b/>
                <w:szCs w:val="21"/>
              </w:rPr>
              <w:t>评分标准</w:t>
            </w:r>
          </w:p>
        </w:tc>
        <w:tc>
          <w:tcPr>
            <w:tcW w:w="964" w:type="dxa"/>
            <w:tcBorders>
              <w:bottom w:val="single" w:sz="4" w:space="0" w:color="auto"/>
            </w:tcBorders>
            <w:vAlign w:val="center"/>
          </w:tcPr>
          <w:p w14:paraId="0A29FBDE" w14:textId="77777777" w:rsidR="00A637DB" w:rsidRDefault="00A637DB" w:rsidP="003C4C2A">
            <w:pPr>
              <w:jc w:val="center"/>
              <w:rPr>
                <w:rFonts w:ascii="宋体" w:hAnsi="宋体"/>
                <w:b/>
                <w:szCs w:val="21"/>
              </w:rPr>
            </w:pPr>
            <w:r>
              <w:rPr>
                <w:rFonts w:ascii="宋体" w:hAnsi="宋体" w:hint="eastAsia"/>
                <w:b/>
                <w:szCs w:val="21"/>
              </w:rPr>
              <w:t>自评</w:t>
            </w:r>
          </w:p>
        </w:tc>
        <w:tc>
          <w:tcPr>
            <w:tcW w:w="964" w:type="dxa"/>
            <w:tcBorders>
              <w:bottom w:val="single" w:sz="4" w:space="0" w:color="auto"/>
            </w:tcBorders>
            <w:vAlign w:val="center"/>
          </w:tcPr>
          <w:p w14:paraId="0A361B2F" w14:textId="77777777" w:rsidR="00A637DB" w:rsidRDefault="00A637DB" w:rsidP="00594C93">
            <w:pPr>
              <w:jc w:val="center"/>
              <w:rPr>
                <w:rFonts w:ascii="宋体" w:hAnsi="宋体"/>
                <w:b/>
                <w:szCs w:val="21"/>
              </w:rPr>
            </w:pPr>
            <w:r>
              <w:rPr>
                <w:rFonts w:ascii="宋体" w:hAnsi="宋体" w:hint="eastAsia"/>
                <w:b/>
                <w:szCs w:val="21"/>
              </w:rPr>
              <w:t>校</w:t>
            </w:r>
            <w:r>
              <w:rPr>
                <w:rFonts w:ascii="宋体" w:hAnsi="宋体"/>
                <w:b/>
                <w:szCs w:val="21"/>
              </w:rPr>
              <w:t>评</w:t>
            </w:r>
          </w:p>
        </w:tc>
      </w:tr>
      <w:tr w:rsidR="00A637DB" w14:paraId="063C3866" w14:textId="77777777" w:rsidTr="00594C93">
        <w:trPr>
          <w:trHeight w:val="1048"/>
        </w:trPr>
        <w:tc>
          <w:tcPr>
            <w:tcW w:w="1101" w:type="dxa"/>
            <w:vMerge w:val="restart"/>
            <w:tcBorders>
              <w:top w:val="single" w:sz="4" w:space="0" w:color="auto"/>
              <w:left w:val="single" w:sz="4" w:space="0" w:color="auto"/>
              <w:right w:val="single" w:sz="4" w:space="0" w:color="auto"/>
            </w:tcBorders>
            <w:vAlign w:val="center"/>
          </w:tcPr>
          <w:p w14:paraId="7909419E" w14:textId="77777777" w:rsidR="00A637DB" w:rsidRDefault="00A637DB" w:rsidP="003C4C2A">
            <w:pPr>
              <w:jc w:val="center"/>
              <w:rPr>
                <w:rFonts w:ascii="宋体" w:hAnsi="宋体"/>
                <w:b/>
                <w:kern w:val="0"/>
                <w:szCs w:val="21"/>
              </w:rPr>
            </w:pPr>
            <w:r>
              <w:rPr>
                <w:rFonts w:ascii="宋体" w:hAnsi="宋体" w:hint="eastAsia"/>
                <w:b/>
                <w:kern w:val="0"/>
                <w:szCs w:val="21"/>
              </w:rPr>
              <w:t>I</w:t>
            </w:r>
          </w:p>
          <w:p w14:paraId="73274BF2" w14:textId="77777777" w:rsidR="00A637DB" w:rsidRDefault="00A637DB" w:rsidP="003C4C2A">
            <w:pPr>
              <w:jc w:val="center"/>
              <w:rPr>
                <w:rFonts w:ascii="宋体" w:hAnsi="宋体"/>
                <w:b/>
                <w:kern w:val="0"/>
                <w:szCs w:val="21"/>
              </w:rPr>
            </w:pPr>
            <w:r>
              <w:rPr>
                <w:rFonts w:ascii="宋体" w:hAnsi="宋体" w:hint="eastAsia"/>
                <w:b/>
                <w:kern w:val="0"/>
                <w:szCs w:val="21"/>
              </w:rPr>
              <w:t>政策规范</w:t>
            </w:r>
          </w:p>
          <w:p w14:paraId="4599855D" w14:textId="77777777" w:rsidR="00A637DB" w:rsidRDefault="00A637DB" w:rsidP="003C4C2A">
            <w:pPr>
              <w:rPr>
                <w:rFonts w:ascii="宋体" w:hAnsi="宋体"/>
                <w:szCs w:val="21"/>
              </w:rPr>
            </w:pPr>
            <w:r>
              <w:rPr>
                <w:rFonts w:ascii="宋体" w:hAnsi="宋体" w:hint="eastAsia"/>
                <w:szCs w:val="21"/>
              </w:rPr>
              <w:t>（</w:t>
            </w:r>
            <w:r>
              <w:rPr>
                <w:rFonts w:ascii="宋体" w:hAnsi="宋体"/>
                <w:szCs w:val="21"/>
              </w:rPr>
              <w:t>14</w:t>
            </w:r>
            <w:r>
              <w:rPr>
                <w:rFonts w:ascii="宋体" w:hAnsi="宋体" w:hint="eastAsia"/>
                <w:szCs w:val="21"/>
              </w:rPr>
              <w:t>分）</w:t>
            </w:r>
          </w:p>
        </w:tc>
        <w:tc>
          <w:tcPr>
            <w:tcW w:w="1275" w:type="dxa"/>
            <w:vMerge w:val="restart"/>
            <w:tcBorders>
              <w:top w:val="single" w:sz="4" w:space="0" w:color="auto"/>
              <w:left w:val="single" w:sz="4" w:space="0" w:color="auto"/>
              <w:right w:val="single" w:sz="4" w:space="0" w:color="auto"/>
            </w:tcBorders>
            <w:vAlign w:val="center"/>
          </w:tcPr>
          <w:p w14:paraId="2D9E23C4" w14:textId="77777777" w:rsidR="00A637DB" w:rsidRDefault="00A637DB" w:rsidP="003C4C2A">
            <w:pPr>
              <w:jc w:val="center"/>
              <w:rPr>
                <w:rFonts w:ascii="宋体" w:hAnsi="宋体"/>
                <w:b/>
                <w:bCs/>
                <w:szCs w:val="21"/>
              </w:rPr>
            </w:pPr>
            <w:r>
              <w:rPr>
                <w:rFonts w:ascii="宋体" w:hAnsi="宋体"/>
                <w:b/>
                <w:bCs/>
                <w:szCs w:val="21"/>
              </w:rPr>
              <w:t>I</w:t>
            </w:r>
            <w:r>
              <w:rPr>
                <w:rFonts w:ascii="宋体" w:hAnsi="宋体" w:hint="eastAsia"/>
                <w:b/>
                <w:bCs/>
                <w:szCs w:val="21"/>
              </w:rPr>
              <w:t>.</w:t>
            </w:r>
            <w:r>
              <w:rPr>
                <w:rFonts w:ascii="宋体" w:hAnsi="宋体"/>
                <w:b/>
                <w:bCs/>
                <w:szCs w:val="21"/>
              </w:rPr>
              <w:t>1</w:t>
            </w:r>
          </w:p>
          <w:p w14:paraId="26CEEE05" w14:textId="77777777" w:rsidR="00A637DB" w:rsidRDefault="00A637DB" w:rsidP="003C4C2A">
            <w:pPr>
              <w:jc w:val="center"/>
              <w:rPr>
                <w:rFonts w:ascii="宋体" w:hAnsi="宋体" w:cs="宋体"/>
                <w:b/>
                <w:bCs/>
                <w:kern w:val="0"/>
                <w:szCs w:val="21"/>
              </w:rPr>
            </w:pPr>
            <w:r>
              <w:rPr>
                <w:rFonts w:ascii="宋体" w:hAnsi="宋体" w:cs="宋体" w:hint="eastAsia"/>
                <w:b/>
                <w:bCs/>
                <w:kern w:val="0"/>
                <w:szCs w:val="21"/>
              </w:rPr>
              <w:t>政策</w:t>
            </w:r>
          </w:p>
          <w:p w14:paraId="6B8E0B28" w14:textId="77777777" w:rsidR="00A637DB" w:rsidRDefault="00A637DB" w:rsidP="003C4C2A">
            <w:pPr>
              <w:jc w:val="center"/>
              <w:rPr>
                <w:rFonts w:ascii="宋体" w:hAnsi="宋体" w:cs="宋体"/>
                <w:b/>
                <w:bCs/>
                <w:kern w:val="0"/>
                <w:szCs w:val="21"/>
              </w:rPr>
            </w:pPr>
            <w:r>
              <w:rPr>
                <w:rFonts w:ascii="宋体" w:hAnsi="宋体" w:cs="宋体" w:hint="eastAsia"/>
                <w:b/>
                <w:bCs/>
                <w:kern w:val="0"/>
                <w:szCs w:val="21"/>
              </w:rPr>
              <w:t>执行</w:t>
            </w:r>
          </w:p>
          <w:p w14:paraId="434EF976" w14:textId="77777777" w:rsidR="00A637DB" w:rsidRDefault="00A637DB" w:rsidP="003C4C2A">
            <w:pPr>
              <w:jc w:val="center"/>
              <w:rPr>
                <w:rFonts w:ascii="宋体" w:hAnsi="宋体"/>
                <w:szCs w:val="21"/>
              </w:rPr>
            </w:pPr>
            <w:r>
              <w:rPr>
                <w:rFonts w:ascii="宋体" w:hAnsi="宋体" w:cs="宋体" w:hint="eastAsia"/>
                <w:bCs/>
                <w:kern w:val="0"/>
                <w:szCs w:val="21"/>
              </w:rPr>
              <w:t>（</w:t>
            </w:r>
            <w:r>
              <w:rPr>
                <w:rFonts w:ascii="宋体" w:hAnsi="宋体" w:cs="宋体"/>
                <w:bCs/>
                <w:kern w:val="0"/>
                <w:szCs w:val="21"/>
              </w:rPr>
              <w:t>10</w:t>
            </w:r>
            <w:r>
              <w:rPr>
                <w:rFonts w:ascii="宋体" w:hAnsi="宋体" w:cs="宋体" w:hint="eastAsia"/>
                <w:bCs/>
                <w:kern w:val="0"/>
                <w:szCs w:val="21"/>
              </w:rPr>
              <w:t>分）</w:t>
            </w:r>
          </w:p>
          <w:p w14:paraId="47C50E7D" w14:textId="77777777" w:rsidR="00A637DB" w:rsidRDefault="00A637DB" w:rsidP="003C4C2A">
            <w:pPr>
              <w:ind w:firstLineChars="49" w:firstLine="103"/>
              <w:jc w:val="center"/>
              <w:rPr>
                <w:rFonts w:ascii="宋体" w:hAnsi="宋体"/>
                <w:szCs w:val="21"/>
              </w:rPr>
            </w:pPr>
          </w:p>
        </w:tc>
        <w:tc>
          <w:tcPr>
            <w:tcW w:w="2591" w:type="dxa"/>
            <w:tcBorders>
              <w:top w:val="single" w:sz="4" w:space="0" w:color="auto"/>
              <w:left w:val="single" w:sz="4" w:space="0" w:color="auto"/>
              <w:right w:val="single" w:sz="4" w:space="0" w:color="auto"/>
            </w:tcBorders>
            <w:vAlign w:val="center"/>
          </w:tcPr>
          <w:p w14:paraId="6DC9BD74" w14:textId="77777777" w:rsidR="00A637DB" w:rsidRDefault="00A637DB" w:rsidP="003C4C2A">
            <w:pPr>
              <w:widowControl/>
              <w:jc w:val="center"/>
              <w:textAlignment w:val="baseline"/>
              <w:rPr>
                <w:rFonts w:ascii="宋体" w:hAnsi="宋体"/>
                <w:color w:val="000000" w:themeColor="text1"/>
                <w:kern w:val="24"/>
                <w:szCs w:val="21"/>
              </w:rPr>
            </w:pPr>
            <w:r>
              <w:rPr>
                <w:rFonts w:ascii="宋体" w:hAnsi="宋体" w:hint="eastAsia"/>
                <w:b/>
                <w:color w:val="000000" w:themeColor="text1"/>
                <w:kern w:val="24"/>
                <w:szCs w:val="21"/>
              </w:rPr>
              <w:t>I.1.1</w:t>
            </w:r>
            <w:r>
              <w:rPr>
                <w:rFonts w:ascii="宋体" w:hAnsi="宋体" w:hint="eastAsia"/>
                <w:b/>
                <w:color w:val="000000" w:themeColor="text1"/>
                <w:kern w:val="24"/>
                <w:szCs w:val="21"/>
              </w:rPr>
              <w:t>办学定位</w:t>
            </w:r>
            <w:r>
              <w:rPr>
                <w:rFonts w:ascii="宋体" w:hAnsi="宋体" w:hint="eastAsia"/>
                <w:color w:val="000000" w:themeColor="text1"/>
                <w:kern w:val="24"/>
                <w:szCs w:val="21"/>
              </w:rPr>
              <w:t>（</w:t>
            </w:r>
            <w:r>
              <w:rPr>
                <w:rFonts w:ascii="宋体" w:hAnsi="宋体" w:hint="eastAsia"/>
                <w:color w:val="000000" w:themeColor="text1"/>
                <w:kern w:val="24"/>
                <w:szCs w:val="21"/>
              </w:rPr>
              <w:t>2</w:t>
            </w:r>
            <w:r>
              <w:rPr>
                <w:rFonts w:ascii="宋体" w:hAnsi="宋体" w:hint="eastAsia"/>
                <w:color w:val="000000" w:themeColor="text1"/>
                <w:kern w:val="24"/>
                <w:szCs w:val="21"/>
              </w:rPr>
              <w:t>分）</w:t>
            </w:r>
          </w:p>
          <w:p w14:paraId="6F76087E" w14:textId="77777777" w:rsidR="00A637DB" w:rsidRDefault="00A637DB" w:rsidP="003C4C2A">
            <w:pPr>
              <w:widowControl/>
              <w:ind w:firstLineChars="200" w:firstLine="420"/>
              <w:jc w:val="center"/>
              <w:textAlignment w:val="baseline"/>
              <w:rPr>
                <w:rFonts w:ascii="宋体" w:hAnsi="宋体"/>
                <w:color w:val="000000" w:themeColor="text1"/>
                <w:kern w:val="24"/>
                <w:szCs w:val="21"/>
              </w:rPr>
            </w:pPr>
          </w:p>
        </w:tc>
        <w:tc>
          <w:tcPr>
            <w:tcW w:w="7615" w:type="dxa"/>
            <w:tcBorders>
              <w:top w:val="single" w:sz="4" w:space="0" w:color="auto"/>
              <w:left w:val="single" w:sz="4" w:space="0" w:color="auto"/>
              <w:right w:val="single" w:sz="4" w:space="0" w:color="auto"/>
            </w:tcBorders>
            <w:vAlign w:val="center"/>
          </w:tcPr>
          <w:p w14:paraId="1E30C5A2" w14:textId="77777777" w:rsidR="00A637DB" w:rsidRDefault="00A637DB" w:rsidP="003C4C2A">
            <w:pPr>
              <w:widowControl/>
              <w:textAlignment w:val="baseline"/>
              <w:rPr>
                <w:rFonts w:ascii="宋体" w:hAnsi="宋体"/>
                <w:color w:val="000000" w:themeColor="text1"/>
                <w:kern w:val="24"/>
                <w:szCs w:val="21"/>
              </w:rPr>
            </w:pPr>
            <w:r w:rsidRPr="00EA31D9">
              <w:rPr>
                <w:rFonts w:ascii="宋体" w:hAnsi="宋体" w:hint="eastAsia"/>
                <w:color w:val="000000" w:themeColor="text1"/>
                <w:kern w:val="24"/>
                <w:szCs w:val="21"/>
              </w:rPr>
              <w:t>认真贯彻执行国家成人高等教育的法律、法规和各类相关规章制度</w:t>
            </w:r>
            <w:r>
              <w:rPr>
                <w:rFonts w:ascii="宋体" w:hAnsi="宋体" w:hint="eastAsia"/>
                <w:color w:val="000000" w:themeColor="text1"/>
                <w:kern w:val="24"/>
                <w:szCs w:val="21"/>
              </w:rPr>
              <w:t>；</w:t>
            </w:r>
          </w:p>
          <w:p w14:paraId="501A9511" w14:textId="77777777" w:rsidR="00A637DB" w:rsidRDefault="00A637DB" w:rsidP="003C4C2A">
            <w:pPr>
              <w:widowControl/>
              <w:textAlignment w:val="baseline"/>
              <w:rPr>
                <w:rFonts w:ascii="宋体" w:hAnsi="宋体"/>
                <w:color w:val="000000" w:themeColor="text1"/>
                <w:kern w:val="24"/>
                <w:szCs w:val="21"/>
              </w:rPr>
            </w:pPr>
            <w:r>
              <w:rPr>
                <w:rFonts w:ascii="宋体" w:hAnsi="宋体" w:hint="eastAsia"/>
                <w:color w:val="000000" w:themeColor="text1"/>
                <w:kern w:val="24"/>
                <w:szCs w:val="21"/>
              </w:rPr>
              <w:t>办学指导思想明确，能根据社会需要和自身条件，明确定位；</w:t>
            </w:r>
          </w:p>
          <w:p w14:paraId="26D59661" w14:textId="77777777" w:rsidR="00A637DB" w:rsidRDefault="00A637DB" w:rsidP="003C4C2A">
            <w:pPr>
              <w:widowControl/>
              <w:textAlignment w:val="baseline"/>
              <w:rPr>
                <w:rFonts w:ascii="宋体" w:hAnsi="宋体"/>
                <w:color w:val="000000" w:themeColor="text1"/>
                <w:kern w:val="24"/>
                <w:szCs w:val="21"/>
              </w:rPr>
            </w:pPr>
            <w:r>
              <w:rPr>
                <w:rFonts w:ascii="宋体" w:hAnsi="宋体" w:hint="eastAsia"/>
                <w:color w:val="000000" w:themeColor="text1"/>
                <w:kern w:val="24"/>
                <w:szCs w:val="21"/>
              </w:rPr>
              <w:t>办学过程中未出现不良社会影响。得</w:t>
            </w:r>
            <w:r>
              <w:rPr>
                <w:rFonts w:ascii="宋体" w:hAnsi="宋体" w:hint="eastAsia"/>
                <w:color w:val="000000" w:themeColor="text1"/>
                <w:kern w:val="24"/>
                <w:szCs w:val="21"/>
              </w:rPr>
              <w:t>2</w:t>
            </w:r>
            <w:r>
              <w:rPr>
                <w:rFonts w:ascii="宋体" w:hAnsi="宋体" w:hint="eastAsia"/>
                <w:color w:val="000000" w:themeColor="text1"/>
                <w:kern w:val="24"/>
                <w:szCs w:val="21"/>
              </w:rPr>
              <w:t>分。</w:t>
            </w:r>
          </w:p>
        </w:tc>
        <w:tc>
          <w:tcPr>
            <w:tcW w:w="964" w:type="dxa"/>
            <w:tcBorders>
              <w:top w:val="single" w:sz="4" w:space="0" w:color="auto"/>
              <w:left w:val="single" w:sz="4" w:space="0" w:color="auto"/>
              <w:right w:val="single" w:sz="4" w:space="0" w:color="auto"/>
            </w:tcBorders>
            <w:vAlign w:val="center"/>
          </w:tcPr>
          <w:p w14:paraId="6AF6BB9C" w14:textId="77777777" w:rsidR="00A637DB" w:rsidRDefault="00A637DB" w:rsidP="003C4C2A">
            <w:pPr>
              <w:widowControl/>
              <w:textAlignment w:val="baseline"/>
              <w:rPr>
                <w:rFonts w:ascii="宋体" w:hAnsi="宋体"/>
                <w:color w:val="000000" w:themeColor="text1"/>
                <w:kern w:val="24"/>
                <w:szCs w:val="21"/>
              </w:rPr>
            </w:pPr>
          </w:p>
        </w:tc>
        <w:tc>
          <w:tcPr>
            <w:tcW w:w="964" w:type="dxa"/>
            <w:tcBorders>
              <w:top w:val="single" w:sz="4" w:space="0" w:color="auto"/>
              <w:left w:val="single" w:sz="4" w:space="0" w:color="auto"/>
              <w:right w:val="single" w:sz="4" w:space="0" w:color="auto"/>
            </w:tcBorders>
            <w:vAlign w:val="center"/>
          </w:tcPr>
          <w:p w14:paraId="16884E9A" w14:textId="77777777" w:rsidR="00A637DB" w:rsidRDefault="00A637DB" w:rsidP="003C4C2A">
            <w:pPr>
              <w:widowControl/>
              <w:textAlignment w:val="baseline"/>
              <w:rPr>
                <w:rFonts w:ascii="宋体" w:hAnsi="宋体"/>
                <w:color w:val="000000" w:themeColor="text1"/>
                <w:kern w:val="24"/>
                <w:szCs w:val="21"/>
              </w:rPr>
            </w:pPr>
          </w:p>
        </w:tc>
      </w:tr>
      <w:tr w:rsidR="00A637DB" w14:paraId="23DB8C91" w14:textId="77777777" w:rsidTr="00594C93">
        <w:trPr>
          <w:trHeight w:val="1303"/>
        </w:trPr>
        <w:tc>
          <w:tcPr>
            <w:tcW w:w="1101" w:type="dxa"/>
            <w:vMerge/>
            <w:tcBorders>
              <w:left w:val="single" w:sz="4" w:space="0" w:color="auto"/>
              <w:right w:val="single" w:sz="4" w:space="0" w:color="auto"/>
            </w:tcBorders>
            <w:vAlign w:val="center"/>
          </w:tcPr>
          <w:p w14:paraId="4F4C5B59" w14:textId="77777777" w:rsidR="00A637DB" w:rsidRDefault="00A637DB" w:rsidP="003C4C2A">
            <w:pPr>
              <w:ind w:firstLineChars="98" w:firstLine="206"/>
              <w:rPr>
                <w:rFonts w:ascii="宋体" w:hAnsi="宋体"/>
                <w:b/>
                <w:kern w:val="0"/>
                <w:szCs w:val="21"/>
              </w:rPr>
            </w:pPr>
          </w:p>
        </w:tc>
        <w:tc>
          <w:tcPr>
            <w:tcW w:w="1275" w:type="dxa"/>
            <w:vMerge/>
            <w:tcBorders>
              <w:left w:val="single" w:sz="4" w:space="0" w:color="auto"/>
              <w:right w:val="single" w:sz="4" w:space="0" w:color="auto"/>
            </w:tcBorders>
            <w:vAlign w:val="center"/>
          </w:tcPr>
          <w:p w14:paraId="3F594B4F" w14:textId="77777777" w:rsidR="00A637DB" w:rsidRDefault="00A637DB" w:rsidP="003C4C2A">
            <w:pPr>
              <w:ind w:firstLineChars="98" w:firstLine="206"/>
              <w:rPr>
                <w:rFonts w:ascii="宋体" w:hAnsi="宋体"/>
                <w:b/>
                <w:bCs/>
                <w:szCs w:val="21"/>
              </w:rPr>
            </w:pPr>
          </w:p>
        </w:tc>
        <w:tc>
          <w:tcPr>
            <w:tcW w:w="2591" w:type="dxa"/>
            <w:tcBorders>
              <w:top w:val="single" w:sz="4" w:space="0" w:color="auto"/>
              <w:left w:val="single" w:sz="4" w:space="0" w:color="auto"/>
              <w:right w:val="single" w:sz="4" w:space="0" w:color="auto"/>
            </w:tcBorders>
            <w:vAlign w:val="center"/>
          </w:tcPr>
          <w:p w14:paraId="5FAAF7B4" w14:textId="77777777" w:rsidR="00A637DB" w:rsidRPr="00037A5B" w:rsidRDefault="00A637DB" w:rsidP="003C4C2A">
            <w:pPr>
              <w:widowControl/>
              <w:textAlignment w:val="baseline"/>
              <w:rPr>
                <w:rFonts w:ascii="宋体" w:hAnsi="宋体"/>
                <w:color w:val="000000" w:themeColor="text1"/>
                <w:kern w:val="24"/>
                <w:szCs w:val="21"/>
              </w:rPr>
            </w:pPr>
            <w:r>
              <w:rPr>
                <w:rFonts w:ascii="宋体" w:hAnsi="宋体" w:hint="eastAsia"/>
                <w:b/>
                <w:color w:val="000000" w:themeColor="text1"/>
                <w:kern w:val="24"/>
                <w:szCs w:val="21"/>
              </w:rPr>
              <w:t>I.1.2</w:t>
            </w:r>
            <w:r>
              <w:rPr>
                <w:rFonts w:ascii="宋体" w:hAnsi="宋体" w:hint="eastAsia"/>
                <w:b/>
                <w:color w:val="000000" w:themeColor="text1"/>
                <w:kern w:val="24"/>
                <w:szCs w:val="21"/>
              </w:rPr>
              <w:t>设点情况</w:t>
            </w:r>
            <w:r>
              <w:rPr>
                <w:rFonts w:ascii="宋体" w:hAnsi="宋体" w:hint="eastAsia"/>
                <w:color w:val="000000" w:themeColor="text1"/>
                <w:kern w:val="24"/>
                <w:szCs w:val="21"/>
              </w:rPr>
              <w:t>（</w:t>
            </w:r>
            <w:r>
              <w:rPr>
                <w:rFonts w:ascii="宋体" w:hAnsi="宋体" w:hint="eastAsia"/>
                <w:color w:val="000000" w:themeColor="text1"/>
                <w:kern w:val="24"/>
                <w:szCs w:val="21"/>
              </w:rPr>
              <w:t>2</w:t>
            </w:r>
            <w:r>
              <w:rPr>
                <w:rFonts w:ascii="宋体" w:hAnsi="宋体" w:hint="eastAsia"/>
                <w:color w:val="000000" w:themeColor="text1"/>
                <w:kern w:val="24"/>
                <w:szCs w:val="21"/>
              </w:rPr>
              <w:t>分）</w:t>
            </w:r>
          </w:p>
        </w:tc>
        <w:tc>
          <w:tcPr>
            <w:tcW w:w="7615" w:type="dxa"/>
            <w:tcBorders>
              <w:top w:val="single" w:sz="4" w:space="0" w:color="auto"/>
              <w:left w:val="single" w:sz="4" w:space="0" w:color="auto"/>
              <w:right w:val="single" w:sz="4" w:space="0" w:color="auto"/>
            </w:tcBorders>
            <w:vAlign w:val="center"/>
          </w:tcPr>
          <w:p w14:paraId="3CEDA4B5" w14:textId="77777777" w:rsidR="00A637DB" w:rsidRDefault="00A637DB" w:rsidP="003C4C2A">
            <w:pPr>
              <w:widowControl/>
              <w:textAlignment w:val="baseline"/>
              <w:rPr>
                <w:rFonts w:ascii="宋体" w:hAnsi="宋体"/>
                <w:color w:val="000000" w:themeColor="text1"/>
                <w:kern w:val="24"/>
                <w:szCs w:val="21"/>
              </w:rPr>
            </w:pPr>
            <w:r>
              <w:rPr>
                <w:rFonts w:ascii="宋体" w:hAnsi="宋体" w:hint="eastAsia"/>
                <w:color w:val="000000" w:themeColor="text1"/>
                <w:kern w:val="24"/>
                <w:szCs w:val="21"/>
              </w:rPr>
              <w:t>认真完成当地省教育厅年度检查和学校评估；</w:t>
            </w:r>
            <w:r>
              <w:rPr>
                <w:rFonts w:ascii="宋体" w:hAnsi="宋体"/>
                <w:color w:val="000000" w:themeColor="text1"/>
                <w:kern w:val="24"/>
                <w:szCs w:val="21"/>
              </w:rPr>
              <w:t xml:space="preserve"> </w:t>
            </w:r>
          </w:p>
          <w:p w14:paraId="03D49850" w14:textId="77777777" w:rsidR="00A637DB" w:rsidRDefault="00A637DB" w:rsidP="003C4C2A">
            <w:pPr>
              <w:widowControl/>
              <w:textAlignment w:val="baseline"/>
              <w:rPr>
                <w:rFonts w:ascii="宋体" w:hAnsi="宋体"/>
                <w:color w:val="000000" w:themeColor="text1"/>
                <w:kern w:val="24"/>
                <w:szCs w:val="21"/>
              </w:rPr>
            </w:pPr>
            <w:r>
              <w:rPr>
                <w:rFonts w:ascii="宋体" w:hAnsi="宋体" w:hint="eastAsia"/>
                <w:color w:val="000000" w:themeColor="text1"/>
                <w:kern w:val="24"/>
                <w:szCs w:val="21"/>
              </w:rPr>
              <w:t>在函授站所在地招生和考试，没有在函授站之外的地方设立招生、教学</w:t>
            </w:r>
            <w:r>
              <w:rPr>
                <w:rFonts w:ascii="宋体" w:hAnsi="宋体"/>
                <w:color w:val="000000" w:themeColor="text1"/>
                <w:kern w:val="24"/>
                <w:szCs w:val="21"/>
              </w:rPr>
              <w:t>点、</w:t>
            </w:r>
            <w:r>
              <w:rPr>
                <w:rFonts w:ascii="宋体" w:hAnsi="宋体" w:hint="eastAsia"/>
                <w:color w:val="000000" w:themeColor="text1"/>
                <w:kern w:val="24"/>
                <w:szCs w:val="21"/>
              </w:rPr>
              <w:t>考试点。得</w:t>
            </w:r>
            <w:r>
              <w:rPr>
                <w:rFonts w:ascii="宋体" w:hAnsi="宋体"/>
                <w:color w:val="000000" w:themeColor="text1"/>
                <w:kern w:val="24"/>
                <w:szCs w:val="21"/>
              </w:rPr>
              <w:t>2</w:t>
            </w:r>
            <w:r>
              <w:rPr>
                <w:rFonts w:ascii="宋体" w:hAnsi="宋体" w:hint="eastAsia"/>
                <w:color w:val="000000" w:themeColor="text1"/>
                <w:kern w:val="24"/>
                <w:szCs w:val="21"/>
              </w:rPr>
              <w:t>分。</w:t>
            </w:r>
          </w:p>
        </w:tc>
        <w:tc>
          <w:tcPr>
            <w:tcW w:w="964" w:type="dxa"/>
            <w:tcBorders>
              <w:top w:val="single" w:sz="4" w:space="0" w:color="auto"/>
              <w:left w:val="single" w:sz="4" w:space="0" w:color="auto"/>
              <w:right w:val="single" w:sz="4" w:space="0" w:color="auto"/>
            </w:tcBorders>
            <w:vAlign w:val="center"/>
          </w:tcPr>
          <w:p w14:paraId="0DE3DF66" w14:textId="77777777" w:rsidR="00A637DB" w:rsidRDefault="00A637DB" w:rsidP="003C4C2A">
            <w:pPr>
              <w:widowControl/>
              <w:textAlignment w:val="baseline"/>
              <w:rPr>
                <w:rFonts w:ascii="宋体" w:hAnsi="宋体"/>
                <w:color w:val="000000" w:themeColor="text1"/>
                <w:kern w:val="24"/>
                <w:szCs w:val="21"/>
              </w:rPr>
            </w:pPr>
          </w:p>
        </w:tc>
        <w:tc>
          <w:tcPr>
            <w:tcW w:w="964" w:type="dxa"/>
            <w:tcBorders>
              <w:top w:val="single" w:sz="4" w:space="0" w:color="auto"/>
              <w:left w:val="single" w:sz="4" w:space="0" w:color="auto"/>
              <w:right w:val="single" w:sz="4" w:space="0" w:color="auto"/>
            </w:tcBorders>
            <w:vAlign w:val="center"/>
          </w:tcPr>
          <w:p w14:paraId="79FE1794" w14:textId="77777777" w:rsidR="00A637DB" w:rsidRDefault="00A637DB" w:rsidP="003C4C2A">
            <w:pPr>
              <w:widowControl/>
              <w:textAlignment w:val="baseline"/>
              <w:rPr>
                <w:rFonts w:ascii="宋体" w:hAnsi="宋体"/>
                <w:color w:val="000000" w:themeColor="text1"/>
                <w:kern w:val="24"/>
                <w:szCs w:val="21"/>
              </w:rPr>
            </w:pPr>
          </w:p>
        </w:tc>
      </w:tr>
      <w:tr w:rsidR="00A637DB" w14:paraId="0C6B862C" w14:textId="77777777" w:rsidTr="00594C93">
        <w:trPr>
          <w:trHeight w:val="1303"/>
        </w:trPr>
        <w:tc>
          <w:tcPr>
            <w:tcW w:w="1101" w:type="dxa"/>
            <w:vMerge/>
            <w:tcBorders>
              <w:left w:val="single" w:sz="4" w:space="0" w:color="auto"/>
              <w:right w:val="single" w:sz="4" w:space="0" w:color="auto"/>
            </w:tcBorders>
            <w:vAlign w:val="center"/>
          </w:tcPr>
          <w:p w14:paraId="38AC5DA2" w14:textId="77777777" w:rsidR="00A637DB" w:rsidRDefault="00A637DB" w:rsidP="003C4C2A">
            <w:pPr>
              <w:ind w:firstLineChars="98" w:firstLine="206"/>
              <w:rPr>
                <w:rFonts w:ascii="宋体" w:hAnsi="宋体"/>
                <w:b/>
                <w:kern w:val="0"/>
                <w:szCs w:val="21"/>
              </w:rPr>
            </w:pPr>
          </w:p>
        </w:tc>
        <w:tc>
          <w:tcPr>
            <w:tcW w:w="1275" w:type="dxa"/>
            <w:vMerge/>
            <w:tcBorders>
              <w:left w:val="single" w:sz="4" w:space="0" w:color="auto"/>
              <w:right w:val="single" w:sz="4" w:space="0" w:color="auto"/>
            </w:tcBorders>
            <w:vAlign w:val="center"/>
          </w:tcPr>
          <w:p w14:paraId="4790EA37" w14:textId="77777777" w:rsidR="00A637DB" w:rsidRDefault="00A637DB" w:rsidP="003C4C2A">
            <w:pPr>
              <w:ind w:firstLineChars="98" w:firstLine="206"/>
              <w:rPr>
                <w:rFonts w:ascii="宋体" w:hAnsi="宋体"/>
                <w:b/>
                <w:bCs/>
                <w:szCs w:val="21"/>
              </w:rPr>
            </w:pPr>
          </w:p>
        </w:tc>
        <w:tc>
          <w:tcPr>
            <w:tcW w:w="2591" w:type="dxa"/>
            <w:tcBorders>
              <w:top w:val="single" w:sz="4" w:space="0" w:color="auto"/>
              <w:left w:val="single" w:sz="4" w:space="0" w:color="auto"/>
              <w:right w:val="single" w:sz="4" w:space="0" w:color="auto"/>
            </w:tcBorders>
            <w:vAlign w:val="center"/>
          </w:tcPr>
          <w:p w14:paraId="1D761C12" w14:textId="77777777" w:rsidR="00A637DB" w:rsidRPr="00037A5B" w:rsidRDefault="00A637DB" w:rsidP="003C4C2A">
            <w:pPr>
              <w:widowControl/>
              <w:textAlignment w:val="baseline"/>
              <w:rPr>
                <w:rFonts w:ascii="宋体" w:hAnsi="宋体"/>
                <w:color w:val="000000" w:themeColor="text1"/>
                <w:kern w:val="24"/>
                <w:szCs w:val="21"/>
              </w:rPr>
            </w:pPr>
            <w:r>
              <w:rPr>
                <w:rFonts w:ascii="宋体" w:hAnsi="宋体" w:hint="eastAsia"/>
                <w:b/>
                <w:color w:val="000000" w:themeColor="text1"/>
                <w:kern w:val="24"/>
                <w:szCs w:val="21"/>
              </w:rPr>
              <w:t>I.1.</w:t>
            </w:r>
            <w:r>
              <w:rPr>
                <w:rFonts w:ascii="宋体" w:hAnsi="宋体"/>
                <w:b/>
                <w:color w:val="000000" w:themeColor="text1"/>
                <w:kern w:val="24"/>
                <w:szCs w:val="21"/>
              </w:rPr>
              <w:t>3</w:t>
            </w:r>
            <w:r>
              <w:rPr>
                <w:rFonts w:ascii="宋体" w:hAnsi="宋体" w:hint="eastAsia"/>
                <w:b/>
                <w:color w:val="000000" w:themeColor="text1"/>
                <w:kern w:val="24"/>
                <w:szCs w:val="21"/>
              </w:rPr>
              <w:t>意识</w:t>
            </w:r>
            <w:r>
              <w:rPr>
                <w:rFonts w:ascii="宋体" w:hAnsi="宋体"/>
                <w:b/>
                <w:color w:val="000000" w:themeColor="text1"/>
                <w:kern w:val="24"/>
                <w:szCs w:val="21"/>
              </w:rPr>
              <w:t>形态</w:t>
            </w:r>
            <w:r w:rsidRPr="00EA022A">
              <w:rPr>
                <w:rFonts w:ascii="宋体" w:hAnsi="宋体" w:hint="eastAsia"/>
                <w:color w:val="000000" w:themeColor="text1"/>
                <w:kern w:val="24"/>
                <w:szCs w:val="21"/>
              </w:rPr>
              <w:t>（</w:t>
            </w:r>
            <w:r w:rsidRPr="00EA022A">
              <w:rPr>
                <w:rFonts w:ascii="宋体" w:hAnsi="宋体" w:hint="eastAsia"/>
                <w:color w:val="000000" w:themeColor="text1"/>
                <w:kern w:val="24"/>
                <w:szCs w:val="21"/>
              </w:rPr>
              <w:t>6</w:t>
            </w:r>
            <w:r w:rsidRPr="00EA022A">
              <w:rPr>
                <w:rFonts w:ascii="宋体" w:hAnsi="宋体" w:hint="eastAsia"/>
                <w:color w:val="000000" w:themeColor="text1"/>
                <w:kern w:val="24"/>
                <w:szCs w:val="21"/>
              </w:rPr>
              <w:t>分）</w:t>
            </w:r>
          </w:p>
        </w:tc>
        <w:tc>
          <w:tcPr>
            <w:tcW w:w="7615" w:type="dxa"/>
            <w:tcBorders>
              <w:top w:val="single" w:sz="4" w:space="0" w:color="auto"/>
              <w:left w:val="single" w:sz="4" w:space="0" w:color="auto"/>
              <w:right w:val="single" w:sz="4" w:space="0" w:color="auto"/>
            </w:tcBorders>
            <w:vAlign w:val="center"/>
          </w:tcPr>
          <w:p w14:paraId="571F9B14" w14:textId="77777777" w:rsidR="00A637DB" w:rsidRDefault="00A637DB" w:rsidP="003C4C2A">
            <w:pPr>
              <w:widowControl/>
              <w:textAlignment w:val="baseline"/>
              <w:rPr>
                <w:rFonts w:ascii="宋体" w:hAnsi="宋体"/>
                <w:color w:val="000000" w:themeColor="text1"/>
                <w:kern w:val="24"/>
                <w:szCs w:val="21"/>
              </w:rPr>
            </w:pPr>
            <w:r>
              <w:rPr>
                <w:rFonts w:ascii="宋体" w:hAnsi="宋体" w:hint="eastAsia"/>
                <w:color w:val="000000" w:themeColor="text1"/>
                <w:kern w:val="24"/>
                <w:szCs w:val="21"/>
              </w:rPr>
              <w:t>认真</w:t>
            </w:r>
            <w:r>
              <w:rPr>
                <w:rFonts w:ascii="宋体" w:hAnsi="宋体"/>
                <w:color w:val="000000" w:themeColor="text1"/>
                <w:kern w:val="24"/>
                <w:szCs w:val="21"/>
              </w:rPr>
              <w:t>贯彻</w:t>
            </w:r>
            <w:r>
              <w:rPr>
                <w:rFonts w:ascii="宋体" w:hAnsi="宋体" w:hint="eastAsia"/>
                <w:color w:val="000000" w:themeColor="text1"/>
                <w:kern w:val="24"/>
                <w:szCs w:val="21"/>
              </w:rPr>
              <w:t>落实</w:t>
            </w:r>
            <w:r>
              <w:rPr>
                <w:rFonts w:ascii="宋体" w:hAnsi="宋体"/>
                <w:color w:val="000000" w:themeColor="text1"/>
                <w:kern w:val="24"/>
                <w:szCs w:val="21"/>
              </w:rPr>
              <w:t>我</w:t>
            </w:r>
            <w:r>
              <w:rPr>
                <w:rFonts w:ascii="宋体" w:hAnsi="宋体" w:hint="eastAsia"/>
                <w:color w:val="000000" w:themeColor="text1"/>
                <w:kern w:val="24"/>
                <w:szCs w:val="21"/>
              </w:rPr>
              <w:t>校</w:t>
            </w:r>
            <w:r>
              <w:rPr>
                <w:rFonts w:ascii="宋体" w:hAnsi="宋体"/>
                <w:color w:val="000000" w:themeColor="text1"/>
                <w:kern w:val="24"/>
                <w:szCs w:val="21"/>
              </w:rPr>
              <w:t>意识形态工作相关要求，没有出现意识形态工作事故</w:t>
            </w:r>
            <w:r>
              <w:rPr>
                <w:rFonts w:ascii="宋体" w:hAnsi="宋体" w:hint="eastAsia"/>
                <w:color w:val="000000" w:themeColor="text1"/>
                <w:kern w:val="24"/>
                <w:szCs w:val="21"/>
              </w:rPr>
              <w:t>，得</w:t>
            </w:r>
            <w:r>
              <w:rPr>
                <w:rFonts w:ascii="宋体" w:hAnsi="宋体"/>
                <w:color w:val="000000" w:themeColor="text1"/>
                <w:kern w:val="24"/>
                <w:szCs w:val="21"/>
              </w:rPr>
              <w:t>2</w:t>
            </w:r>
            <w:r>
              <w:rPr>
                <w:rFonts w:ascii="宋体" w:hAnsi="宋体" w:hint="eastAsia"/>
                <w:color w:val="000000" w:themeColor="text1"/>
                <w:kern w:val="24"/>
                <w:szCs w:val="21"/>
              </w:rPr>
              <w:t>分。</w:t>
            </w:r>
          </w:p>
          <w:p w14:paraId="728D4579" w14:textId="77777777" w:rsidR="00A637DB" w:rsidRDefault="00A637DB" w:rsidP="003C4C2A">
            <w:pPr>
              <w:widowControl/>
              <w:textAlignment w:val="baseline"/>
              <w:rPr>
                <w:rFonts w:ascii="宋体" w:hAnsi="宋体"/>
                <w:color w:val="000000" w:themeColor="text1"/>
                <w:kern w:val="24"/>
                <w:szCs w:val="21"/>
              </w:rPr>
            </w:pPr>
            <w:r>
              <w:rPr>
                <w:rFonts w:ascii="宋体" w:hAnsi="宋体" w:hint="eastAsia"/>
                <w:color w:val="000000" w:themeColor="text1"/>
                <w:kern w:val="24"/>
                <w:szCs w:val="21"/>
              </w:rPr>
              <w:t>按要求每学期上报函授站</w:t>
            </w:r>
            <w:r>
              <w:rPr>
                <w:rFonts w:ascii="宋体" w:hAnsi="宋体"/>
                <w:color w:val="000000" w:themeColor="text1"/>
                <w:kern w:val="24"/>
                <w:szCs w:val="21"/>
              </w:rPr>
              <w:t>意识形态工作自查</w:t>
            </w:r>
            <w:r>
              <w:rPr>
                <w:rFonts w:ascii="宋体" w:hAnsi="宋体" w:hint="eastAsia"/>
                <w:color w:val="000000" w:themeColor="text1"/>
                <w:kern w:val="24"/>
                <w:szCs w:val="21"/>
              </w:rPr>
              <w:t>报告，</w:t>
            </w:r>
            <w:r>
              <w:rPr>
                <w:rFonts w:ascii="宋体" w:hAnsi="宋体"/>
                <w:color w:val="000000" w:themeColor="text1"/>
                <w:kern w:val="24"/>
                <w:szCs w:val="21"/>
              </w:rPr>
              <w:t>得</w:t>
            </w:r>
            <w:r>
              <w:rPr>
                <w:rFonts w:ascii="宋体" w:hAnsi="宋体"/>
                <w:color w:val="000000" w:themeColor="text1"/>
                <w:kern w:val="24"/>
                <w:szCs w:val="21"/>
              </w:rPr>
              <w:t>2</w:t>
            </w:r>
            <w:r>
              <w:rPr>
                <w:rFonts w:ascii="宋体" w:hAnsi="宋体" w:hint="eastAsia"/>
                <w:color w:val="000000" w:themeColor="text1"/>
                <w:kern w:val="24"/>
                <w:szCs w:val="21"/>
              </w:rPr>
              <w:t>分。</w:t>
            </w:r>
          </w:p>
          <w:p w14:paraId="30AF32C9" w14:textId="77777777" w:rsidR="00A637DB" w:rsidRDefault="00A637DB" w:rsidP="003C4C2A">
            <w:pPr>
              <w:widowControl/>
              <w:textAlignment w:val="baseline"/>
              <w:rPr>
                <w:rFonts w:ascii="宋体" w:hAnsi="宋体"/>
                <w:color w:val="000000" w:themeColor="text1"/>
                <w:kern w:val="24"/>
                <w:szCs w:val="21"/>
              </w:rPr>
            </w:pPr>
            <w:r>
              <w:rPr>
                <w:rFonts w:ascii="宋体" w:hAnsi="宋体" w:hint="eastAsia"/>
                <w:color w:val="000000" w:themeColor="text1"/>
                <w:kern w:val="24"/>
                <w:szCs w:val="21"/>
              </w:rPr>
              <w:t>学生</w:t>
            </w:r>
            <w:r>
              <w:rPr>
                <w:rFonts w:ascii="宋体" w:hAnsi="宋体"/>
                <w:color w:val="000000" w:themeColor="text1"/>
                <w:kern w:val="24"/>
                <w:szCs w:val="21"/>
              </w:rPr>
              <w:t>思想政治</w:t>
            </w:r>
            <w:r>
              <w:rPr>
                <w:rFonts w:ascii="宋体" w:hAnsi="宋体" w:hint="eastAsia"/>
                <w:color w:val="000000" w:themeColor="text1"/>
                <w:kern w:val="24"/>
                <w:szCs w:val="21"/>
              </w:rPr>
              <w:t>教育工作</w:t>
            </w:r>
            <w:r>
              <w:rPr>
                <w:rFonts w:ascii="宋体" w:hAnsi="宋体"/>
                <w:color w:val="000000" w:themeColor="text1"/>
                <w:kern w:val="24"/>
                <w:szCs w:val="21"/>
              </w:rPr>
              <w:t>有创新，有亮点，得</w:t>
            </w:r>
            <w:r>
              <w:rPr>
                <w:rFonts w:ascii="宋体" w:hAnsi="宋体"/>
                <w:color w:val="000000" w:themeColor="text1"/>
                <w:kern w:val="24"/>
                <w:szCs w:val="21"/>
              </w:rPr>
              <w:t>2</w:t>
            </w:r>
            <w:r>
              <w:rPr>
                <w:rFonts w:ascii="宋体" w:hAnsi="宋体" w:hint="eastAsia"/>
                <w:color w:val="000000" w:themeColor="text1"/>
                <w:kern w:val="24"/>
                <w:szCs w:val="21"/>
              </w:rPr>
              <w:t>分</w:t>
            </w:r>
            <w:r>
              <w:rPr>
                <w:rFonts w:ascii="宋体" w:hAnsi="宋体"/>
                <w:color w:val="000000" w:themeColor="text1"/>
                <w:kern w:val="24"/>
                <w:szCs w:val="21"/>
              </w:rPr>
              <w:t>。</w:t>
            </w:r>
          </w:p>
        </w:tc>
        <w:tc>
          <w:tcPr>
            <w:tcW w:w="964" w:type="dxa"/>
            <w:tcBorders>
              <w:top w:val="single" w:sz="4" w:space="0" w:color="auto"/>
              <w:left w:val="single" w:sz="4" w:space="0" w:color="auto"/>
              <w:right w:val="single" w:sz="4" w:space="0" w:color="auto"/>
            </w:tcBorders>
            <w:vAlign w:val="center"/>
          </w:tcPr>
          <w:p w14:paraId="4C3C1E5D" w14:textId="77777777" w:rsidR="00A637DB" w:rsidRDefault="00A637DB" w:rsidP="003C4C2A">
            <w:pPr>
              <w:widowControl/>
              <w:textAlignment w:val="baseline"/>
              <w:rPr>
                <w:rFonts w:ascii="宋体" w:hAnsi="宋体"/>
                <w:color w:val="000000" w:themeColor="text1"/>
                <w:kern w:val="24"/>
                <w:szCs w:val="21"/>
              </w:rPr>
            </w:pPr>
          </w:p>
        </w:tc>
        <w:tc>
          <w:tcPr>
            <w:tcW w:w="964" w:type="dxa"/>
            <w:tcBorders>
              <w:top w:val="single" w:sz="4" w:space="0" w:color="auto"/>
              <w:left w:val="single" w:sz="4" w:space="0" w:color="auto"/>
              <w:right w:val="single" w:sz="4" w:space="0" w:color="auto"/>
            </w:tcBorders>
            <w:vAlign w:val="center"/>
          </w:tcPr>
          <w:p w14:paraId="3965AB5B" w14:textId="77777777" w:rsidR="00A637DB" w:rsidRDefault="00A637DB" w:rsidP="003C4C2A">
            <w:pPr>
              <w:widowControl/>
              <w:textAlignment w:val="baseline"/>
              <w:rPr>
                <w:rFonts w:ascii="宋体" w:hAnsi="宋体"/>
                <w:color w:val="000000" w:themeColor="text1"/>
                <w:kern w:val="24"/>
                <w:szCs w:val="21"/>
              </w:rPr>
            </w:pPr>
          </w:p>
        </w:tc>
      </w:tr>
      <w:tr w:rsidR="00A637DB" w14:paraId="4F846A16" w14:textId="77777777" w:rsidTr="00594C93">
        <w:trPr>
          <w:trHeight w:val="1735"/>
        </w:trPr>
        <w:tc>
          <w:tcPr>
            <w:tcW w:w="1101" w:type="dxa"/>
            <w:vMerge/>
            <w:tcBorders>
              <w:left w:val="single" w:sz="4" w:space="0" w:color="auto"/>
              <w:right w:val="single" w:sz="4" w:space="0" w:color="auto"/>
            </w:tcBorders>
            <w:vAlign w:val="center"/>
          </w:tcPr>
          <w:p w14:paraId="1406FDBC" w14:textId="77777777" w:rsidR="00A637DB" w:rsidRDefault="00A637DB" w:rsidP="003C4C2A">
            <w:pPr>
              <w:ind w:firstLineChars="98" w:firstLine="206"/>
              <w:rPr>
                <w:rFonts w:ascii="宋体" w:hAnsi="宋体"/>
                <w:b/>
                <w:kern w:val="0"/>
                <w:szCs w:val="21"/>
              </w:rPr>
            </w:pPr>
          </w:p>
        </w:tc>
        <w:tc>
          <w:tcPr>
            <w:tcW w:w="1275" w:type="dxa"/>
            <w:tcBorders>
              <w:top w:val="single" w:sz="4" w:space="0" w:color="auto"/>
              <w:left w:val="single" w:sz="4" w:space="0" w:color="auto"/>
              <w:right w:val="single" w:sz="4" w:space="0" w:color="auto"/>
            </w:tcBorders>
            <w:vAlign w:val="center"/>
          </w:tcPr>
          <w:p w14:paraId="6B40CE2A" w14:textId="77777777" w:rsidR="00A637DB" w:rsidRDefault="00A637DB" w:rsidP="003C4C2A">
            <w:pPr>
              <w:jc w:val="center"/>
              <w:rPr>
                <w:rFonts w:ascii="宋体" w:hAnsi="宋体"/>
                <w:b/>
                <w:bCs/>
                <w:szCs w:val="21"/>
              </w:rPr>
            </w:pPr>
            <w:r>
              <w:rPr>
                <w:rFonts w:ascii="宋体" w:hAnsi="宋体"/>
                <w:b/>
                <w:bCs/>
                <w:szCs w:val="21"/>
              </w:rPr>
              <w:t>I</w:t>
            </w:r>
            <w:r>
              <w:rPr>
                <w:rFonts w:ascii="宋体" w:hAnsi="宋体" w:hint="eastAsia"/>
                <w:b/>
                <w:bCs/>
                <w:szCs w:val="21"/>
              </w:rPr>
              <w:t>.2</w:t>
            </w:r>
          </w:p>
          <w:p w14:paraId="30321C4B" w14:textId="77777777" w:rsidR="00A637DB" w:rsidRDefault="00A637DB" w:rsidP="003C4C2A">
            <w:pPr>
              <w:jc w:val="center"/>
              <w:rPr>
                <w:rFonts w:ascii="宋体" w:hAnsi="宋体"/>
                <w:b/>
                <w:kern w:val="24"/>
                <w:szCs w:val="21"/>
              </w:rPr>
            </w:pPr>
            <w:r>
              <w:rPr>
                <w:rFonts w:ascii="宋体" w:hAnsi="宋体" w:hint="eastAsia"/>
                <w:b/>
                <w:kern w:val="24"/>
                <w:szCs w:val="21"/>
              </w:rPr>
              <w:t>规范</w:t>
            </w:r>
          </w:p>
          <w:p w14:paraId="0D74269E" w14:textId="77777777" w:rsidR="00A637DB" w:rsidRDefault="00A637DB" w:rsidP="003C4C2A">
            <w:pPr>
              <w:jc w:val="center"/>
              <w:rPr>
                <w:rFonts w:ascii="宋体" w:hAnsi="宋体"/>
                <w:b/>
                <w:kern w:val="24"/>
                <w:szCs w:val="21"/>
              </w:rPr>
            </w:pPr>
            <w:r>
              <w:rPr>
                <w:rFonts w:ascii="宋体" w:hAnsi="宋体" w:hint="eastAsia"/>
                <w:b/>
                <w:kern w:val="24"/>
                <w:szCs w:val="21"/>
              </w:rPr>
              <w:t>收费</w:t>
            </w:r>
          </w:p>
          <w:p w14:paraId="3BFA25CF" w14:textId="77777777" w:rsidR="00A637DB" w:rsidRDefault="00A637DB" w:rsidP="003C4C2A">
            <w:pPr>
              <w:jc w:val="center"/>
              <w:rPr>
                <w:rFonts w:ascii="宋体" w:hAnsi="宋体"/>
                <w:bCs/>
                <w:szCs w:val="21"/>
              </w:rPr>
            </w:pPr>
            <w:r>
              <w:rPr>
                <w:rFonts w:ascii="宋体" w:hAnsi="宋体" w:hint="eastAsia"/>
                <w:kern w:val="24"/>
                <w:szCs w:val="21"/>
              </w:rPr>
              <w:t>（</w:t>
            </w:r>
            <w:r>
              <w:rPr>
                <w:rFonts w:ascii="宋体" w:hAnsi="宋体"/>
                <w:kern w:val="24"/>
                <w:szCs w:val="21"/>
              </w:rPr>
              <w:t>4</w:t>
            </w:r>
            <w:r>
              <w:rPr>
                <w:rFonts w:ascii="宋体" w:hAnsi="宋体" w:hint="eastAsia"/>
                <w:kern w:val="24"/>
                <w:szCs w:val="21"/>
              </w:rPr>
              <w:t>分）</w:t>
            </w:r>
          </w:p>
        </w:tc>
        <w:tc>
          <w:tcPr>
            <w:tcW w:w="2591" w:type="dxa"/>
            <w:tcBorders>
              <w:top w:val="single" w:sz="4" w:space="0" w:color="auto"/>
              <w:left w:val="single" w:sz="4" w:space="0" w:color="auto"/>
              <w:right w:val="single" w:sz="4" w:space="0" w:color="auto"/>
            </w:tcBorders>
            <w:vAlign w:val="center"/>
          </w:tcPr>
          <w:p w14:paraId="068948B3" w14:textId="77777777" w:rsidR="00A637DB" w:rsidRDefault="00A637DB" w:rsidP="003C4C2A">
            <w:pPr>
              <w:widowControl/>
              <w:textAlignment w:val="baseline"/>
              <w:rPr>
                <w:rFonts w:ascii="宋体" w:hAnsi="宋体"/>
                <w:color w:val="000000" w:themeColor="text1"/>
                <w:kern w:val="24"/>
                <w:szCs w:val="21"/>
              </w:rPr>
            </w:pPr>
            <w:r>
              <w:rPr>
                <w:rFonts w:ascii="宋体" w:hAnsi="宋体" w:hint="eastAsia"/>
                <w:b/>
                <w:color w:val="000000" w:themeColor="text1"/>
                <w:kern w:val="24"/>
                <w:szCs w:val="21"/>
              </w:rPr>
              <w:t>I.2.1</w:t>
            </w:r>
            <w:r>
              <w:rPr>
                <w:rFonts w:ascii="宋体" w:hAnsi="宋体" w:hint="eastAsia"/>
                <w:b/>
                <w:color w:val="000000" w:themeColor="text1"/>
                <w:kern w:val="24"/>
                <w:szCs w:val="21"/>
              </w:rPr>
              <w:t>规范收费</w:t>
            </w:r>
            <w:r>
              <w:rPr>
                <w:rFonts w:ascii="宋体" w:hAnsi="宋体" w:hint="eastAsia"/>
                <w:color w:val="000000" w:themeColor="text1"/>
                <w:kern w:val="24"/>
                <w:szCs w:val="21"/>
              </w:rPr>
              <w:t>（</w:t>
            </w:r>
            <w:r>
              <w:rPr>
                <w:rFonts w:ascii="宋体" w:hAnsi="宋体"/>
                <w:color w:val="000000" w:themeColor="text1"/>
                <w:kern w:val="24"/>
                <w:szCs w:val="21"/>
              </w:rPr>
              <w:t>4</w:t>
            </w:r>
            <w:r>
              <w:rPr>
                <w:rFonts w:ascii="宋体" w:hAnsi="宋体" w:hint="eastAsia"/>
                <w:color w:val="000000" w:themeColor="text1"/>
                <w:kern w:val="24"/>
                <w:szCs w:val="21"/>
              </w:rPr>
              <w:t>分）</w:t>
            </w:r>
          </w:p>
          <w:p w14:paraId="5BB6ADFA" w14:textId="77777777" w:rsidR="00A637DB" w:rsidRDefault="00A637DB" w:rsidP="003C4C2A">
            <w:pPr>
              <w:widowControl/>
              <w:textAlignment w:val="baseline"/>
              <w:rPr>
                <w:rFonts w:ascii="宋体" w:hAnsi="宋体"/>
                <w:b/>
                <w:color w:val="000000" w:themeColor="text1"/>
                <w:kern w:val="24"/>
                <w:szCs w:val="21"/>
              </w:rPr>
            </w:pPr>
            <w:r>
              <w:rPr>
                <w:rFonts w:ascii="宋体" w:hAnsi="宋体" w:hint="eastAsia"/>
                <w:color w:val="000000" w:themeColor="text1"/>
                <w:kern w:val="24"/>
                <w:szCs w:val="21"/>
              </w:rPr>
              <w:t xml:space="preserve">    </w:t>
            </w:r>
          </w:p>
        </w:tc>
        <w:tc>
          <w:tcPr>
            <w:tcW w:w="7615" w:type="dxa"/>
            <w:tcBorders>
              <w:top w:val="single" w:sz="4" w:space="0" w:color="auto"/>
              <w:left w:val="single" w:sz="4" w:space="0" w:color="auto"/>
              <w:right w:val="single" w:sz="4" w:space="0" w:color="auto"/>
            </w:tcBorders>
            <w:vAlign w:val="center"/>
          </w:tcPr>
          <w:p w14:paraId="0A3D3D72" w14:textId="77777777" w:rsidR="00A637DB" w:rsidRDefault="00A637DB" w:rsidP="003C4C2A">
            <w:pPr>
              <w:widowControl/>
              <w:textAlignment w:val="baseline"/>
              <w:rPr>
                <w:rFonts w:ascii="宋体" w:hAnsi="宋体"/>
                <w:color w:val="000000" w:themeColor="text1"/>
                <w:kern w:val="24"/>
                <w:szCs w:val="21"/>
              </w:rPr>
            </w:pPr>
            <w:r>
              <w:rPr>
                <w:rFonts w:ascii="宋体" w:hAnsi="宋体" w:hint="eastAsia"/>
                <w:color w:val="000000" w:themeColor="text1"/>
                <w:kern w:val="24"/>
                <w:szCs w:val="21"/>
              </w:rPr>
              <w:t>严</w:t>
            </w:r>
            <w:r>
              <w:rPr>
                <w:rFonts w:ascii="宋体" w:hAnsi="宋体"/>
                <w:color w:val="000000" w:themeColor="text1"/>
                <w:kern w:val="24"/>
                <w:szCs w:val="21"/>
              </w:rPr>
              <w:t>格按合</w:t>
            </w:r>
            <w:r>
              <w:rPr>
                <w:rFonts w:ascii="宋体" w:hAnsi="宋体" w:hint="eastAsia"/>
                <w:color w:val="000000" w:themeColor="text1"/>
                <w:kern w:val="24"/>
                <w:szCs w:val="21"/>
              </w:rPr>
              <w:t>作协</w:t>
            </w:r>
            <w:r>
              <w:rPr>
                <w:rFonts w:ascii="宋体" w:hAnsi="宋体"/>
                <w:color w:val="000000" w:themeColor="text1"/>
                <w:kern w:val="24"/>
                <w:szCs w:val="21"/>
              </w:rPr>
              <w:t>议（</w:t>
            </w:r>
            <w:r>
              <w:rPr>
                <w:rFonts w:ascii="宋体" w:hAnsi="宋体" w:hint="eastAsia"/>
                <w:color w:val="000000" w:themeColor="text1"/>
                <w:kern w:val="24"/>
                <w:szCs w:val="21"/>
              </w:rPr>
              <w:t>或</w:t>
            </w:r>
            <w:r>
              <w:rPr>
                <w:rFonts w:ascii="宋体" w:hAnsi="宋体"/>
                <w:color w:val="000000" w:themeColor="text1"/>
                <w:kern w:val="24"/>
                <w:szCs w:val="21"/>
              </w:rPr>
              <w:t>文件规定）</w:t>
            </w:r>
            <w:r>
              <w:rPr>
                <w:rFonts w:ascii="宋体" w:hAnsi="宋体" w:hint="eastAsia"/>
                <w:color w:val="000000" w:themeColor="text1"/>
                <w:kern w:val="24"/>
                <w:szCs w:val="21"/>
              </w:rPr>
              <w:t>中</w:t>
            </w:r>
            <w:r>
              <w:rPr>
                <w:rFonts w:ascii="宋体" w:hAnsi="宋体"/>
                <w:color w:val="000000" w:themeColor="text1"/>
                <w:kern w:val="24"/>
                <w:szCs w:val="21"/>
              </w:rPr>
              <w:t>确定的收费标准收取各项费用</w:t>
            </w:r>
            <w:r>
              <w:rPr>
                <w:rFonts w:ascii="宋体" w:hAnsi="宋体" w:hint="eastAsia"/>
                <w:color w:val="000000" w:themeColor="text1"/>
                <w:kern w:val="24"/>
                <w:szCs w:val="21"/>
              </w:rPr>
              <w:t>，</w:t>
            </w:r>
            <w:r>
              <w:rPr>
                <w:rFonts w:ascii="宋体" w:hAnsi="宋体"/>
                <w:color w:val="000000" w:themeColor="text1"/>
                <w:kern w:val="24"/>
                <w:szCs w:val="21"/>
              </w:rPr>
              <w:t>无违规收费现象，</w:t>
            </w:r>
            <w:r>
              <w:rPr>
                <w:rFonts w:ascii="宋体" w:hAnsi="宋体" w:hint="eastAsia"/>
                <w:color w:val="000000" w:themeColor="text1"/>
                <w:kern w:val="24"/>
                <w:szCs w:val="21"/>
              </w:rPr>
              <w:t>得</w:t>
            </w:r>
            <w:r>
              <w:rPr>
                <w:rFonts w:ascii="宋体" w:hAnsi="宋体" w:hint="eastAsia"/>
                <w:color w:val="000000" w:themeColor="text1"/>
                <w:kern w:val="24"/>
                <w:szCs w:val="21"/>
              </w:rPr>
              <w:t>2</w:t>
            </w:r>
            <w:r>
              <w:rPr>
                <w:rFonts w:ascii="宋体" w:hAnsi="宋体" w:hint="eastAsia"/>
                <w:color w:val="000000" w:themeColor="text1"/>
                <w:kern w:val="24"/>
                <w:szCs w:val="21"/>
              </w:rPr>
              <w:t>分</w:t>
            </w:r>
            <w:r>
              <w:rPr>
                <w:rFonts w:ascii="宋体" w:hAnsi="宋体"/>
                <w:color w:val="000000" w:themeColor="text1"/>
                <w:kern w:val="24"/>
                <w:szCs w:val="21"/>
              </w:rPr>
              <w:t>；</w:t>
            </w:r>
          </w:p>
          <w:p w14:paraId="6A6AE7EC" w14:textId="77777777" w:rsidR="00A637DB" w:rsidRDefault="00A637DB" w:rsidP="003C4C2A">
            <w:pPr>
              <w:widowControl/>
              <w:textAlignment w:val="baseline"/>
              <w:rPr>
                <w:rFonts w:ascii="宋体" w:hAnsi="宋体"/>
                <w:color w:val="000000" w:themeColor="text1"/>
                <w:kern w:val="24"/>
                <w:szCs w:val="21"/>
              </w:rPr>
            </w:pPr>
            <w:r>
              <w:rPr>
                <w:rFonts w:ascii="宋体" w:hAnsi="宋体" w:hint="eastAsia"/>
                <w:color w:val="000000" w:themeColor="text1"/>
                <w:kern w:val="24"/>
                <w:szCs w:val="21"/>
              </w:rPr>
              <w:t>按规定时间缴纳线上课程网络平台费用，</w:t>
            </w:r>
            <w:r>
              <w:rPr>
                <w:rFonts w:ascii="宋体" w:hAnsi="宋体"/>
                <w:color w:val="000000" w:themeColor="text1"/>
                <w:kern w:val="24"/>
                <w:szCs w:val="21"/>
              </w:rPr>
              <w:t>得</w:t>
            </w:r>
            <w:r>
              <w:rPr>
                <w:rFonts w:ascii="宋体" w:hAnsi="宋体" w:hint="eastAsia"/>
                <w:color w:val="000000" w:themeColor="text1"/>
                <w:kern w:val="24"/>
                <w:szCs w:val="21"/>
              </w:rPr>
              <w:t>2</w:t>
            </w:r>
            <w:r>
              <w:rPr>
                <w:rFonts w:ascii="宋体" w:hAnsi="宋体" w:hint="eastAsia"/>
                <w:color w:val="000000" w:themeColor="text1"/>
                <w:kern w:val="24"/>
                <w:szCs w:val="21"/>
              </w:rPr>
              <w:t>分。</w:t>
            </w:r>
          </w:p>
        </w:tc>
        <w:tc>
          <w:tcPr>
            <w:tcW w:w="964" w:type="dxa"/>
            <w:tcBorders>
              <w:top w:val="single" w:sz="4" w:space="0" w:color="auto"/>
              <w:left w:val="single" w:sz="4" w:space="0" w:color="auto"/>
              <w:right w:val="single" w:sz="4" w:space="0" w:color="auto"/>
            </w:tcBorders>
            <w:vAlign w:val="center"/>
          </w:tcPr>
          <w:p w14:paraId="22503AB4" w14:textId="77777777" w:rsidR="00A637DB" w:rsidRDefault="00A637DB" w:rsidP="003C4C2A">
            <w:pPr>
              <w:widowControl/>
              <w:textAlignment w:val="baseline"/>
              <w:rPr>
                <w:rFonts w:ascii="宋体" w:hAnsi="宋体"/>
                <w:color w:val="000000" w:themeColor="text1"/>
                <w:kern w:val="24"/>
                <w:szCs w:val="21"/>
              </w:rPr>
            </w:pPr>
          </w:p>
        </w:tc>
        <w:tc>
          <w:tcPr>
            <w:tcW w:w="964" w:type="dxa"/>
            <w:tcBorders>
              <w:top w:val="single" w:sz="4" w:space="0" w:color="auto"/>
              <w:left w:val="single" w:sz="4" w:space="0" w:color="auto"/>
              <w:right w:val="single" w:sz="4" w:space="0" w:color="auto"/>
            </w:tcBorders>
            <w:vAlign w:val="center"/>
          </w:tcPr>
          <w:p w14:paraId="7AE8C96E" w14:textId="77777777" w:rsidR="00A637DB" w:rsidRDefault="00A637DB" w:rsidP="003C4C2A">
            <w:pPr>
              <w:widowControl/>
              <w:textAlignment w:val="baseline"/>
              <w:rPr>
                <w:rFonts w:ascii="宋体" w:hAnsi="宋体"/>
                <w:color w:val="000000" w:themeColor="text1"/>
                <w:kern w:val="24"/>
                <w:szCs w:val="21"/>
              </w:rPr>
            </w:pPr>
          </w:p>
        </w:tc>
      </w:tr>
      <w:tr w:rsidR="00A637DB" w14:paraId="171B8965" w14:textId="77777777" w:rsidTr="00594C93">
        <w:trPr>
          <w:trHeight w:val="1016"/>
        </w:trPr>
        <w:tc>
          <w:tcPr>
            <w:tcW w:w="1101" w:type="dxa"/>
            <w:vMerge w:val="restart"/>
            <w:tcBorders>
              <w:top w:val="single" w:sz="4" w:space="0" w:color="auto"/>
            </w:tcBorders>
            <w:vAlign w:val="center"/>
          </w:tcPr>
          <w:p w14:paraId="25E6A1D7" w14:textId="77777777" w:rsidR="00A637DB" w:rsidRDefault="00A637DB" w:rsidP="003C4C2A">
            <w:pPr>
              <w:jc w:val="center"/>
              <w:rPr>
                <w:rFonts w:ascii="宋体" w:hAnsi="宋体"/>
                <w:b/>
                <w:kern w:val="0"/>
                <w:szCs w:val="21"/>
              </w:rPr>
            </w:pPr>
            <w:r>
              <w:rPr>
                <w:rFonts w:ascii="宋体" w:hAnsi="宋体"/>
                <w:b/>
                <w:bCs/>
                <w:szCs w:val="21"/>
              </w:rPr>
              <w:t>II</w:t>
            </w:r>
          </w:p>
          <w:p w14:paraId="1BDB7266" w14:textId="77777777" w:rsidR="00A637DB" w:rsidRDefault="00A637DB" w:rsidP="003C4C2A">
            <w:pPr>
              <w:jc w:val="center"/>
              <w:rPr>
                <w:rFonts w:ascii="宋体" w:hAnsi="宋体"/>
                <w:b/>
                <w:szCs w:val="21"/>
              </w:rPr>
            </w:pPr>
            <w:r>
              <w:rPr>
                <w:rFonts w:ascii="宋体" w:hAnsi="宋体" w:hint="eastAsia"/>
                <w:b/>
                <w:szCs w:val="21"/>
              </w:rPr>
              <w:t>办学条件与管理服务</w:t>
            </w:r>
          </w:p>
          <w:p w14:paraId="4CC07CDC" w14:textId="77777777" w:rsidR="00A637DB" w:rsidRDefault="00A637DB" w:rsidP="003C4C2A">
            <w:pPr>
              <w:ind w:firstLineChars="49" w:firstLine="103"/>
              <w:jc w:val="center"/>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0</w:t>
            </w:r>
            <w:r>
              <w:rPr>
                <w:rFonts w:ascii="宋体" w:hAnsi="宋体" w:hint="eastAsia"/>
                <w:szCs w:val="21"/>
              </w:rPr>
              <w:t>分</w:t>
            </w:r>
            <w:r>
              <w:rPr>
                <w:rFonts w:ascii="宋体" w:hAnsi="宋体" w:hint="eastAsia"/>
                <w:szCs w:val="21"/>
              </w:rPr>
              <w:t>)</w:t>
            </w:r>
          </w:p>
          <w:p w14:paraId="0F82DA8B" w14:textId="77777777" w:rsidR="00A637DB" w:rsidRDefault="00A637DB" w:rsidP="003C4C2A">
            <w:pPr>
              <w:ind w:firstLineChars="98" w:firstLine="206"/>
              <w:rPr>
                <w:rFonts w:ascii="宋体" w:hAnsi="宋体"/>
                <w:b/>
                <w:kern w:val="0"/>
                <w:szCs w:val="21"/>
              </w:rPr>
            </w:pPr>
          </w:p>
          <w:p w14:paraId="2A06B913" w14:textId="77777777" w:rsidR="00A637DB" w:rsidRDefault="00A637DB" w:rsidP="003C4C2A">
            <w:pPr>
              <w:ind w:firstLineChars="98" w:firstLine="206"/>
              <w:rPr>
                <w:rFonts w:ascii="宋体" w:hAnsi="宋体"/>
                <w:b/>
                <w:kern w:val="0"/>
                <w:szCs w:val="21"/>
              </w:rPr>
            </w:pPr>
          </w:p>
        </w:tc>
        <w:tc>
          <w:tcPr>
            <w:tcW w:w="1275" w:type="dxa"/>
            <w:vMerge w:val="restart"/>
            <w:tcBorders>
              <w:top w:val="single" w:sz="4" w:space="0" w:color="auto"/>
            </w:tcBorders>
            <w:vAlign w:val="center"/>
          </w:tcPr>
          <w:p w14:paraId="5EF6D8AE" w14:textId="77777777" w:rsidR="00A637DB" w:rsidRDefault="00A637DB" w:rsidP="003C4C2A">
            <w:pPr>
              <w:ind w:firstLineChars="98" w:firstLine="206"/>
              <w:rPr>
                <w:rFonts w:ascii="宋体" w:hAnsi="宋体"/>
                <w:b/>
                <w:bCs/>
                <w:szCs w:val="21"/>
              </w:rPr>
            </w:pPr>
            <w:r>
              <w:rPr>
                <w:rFonts w:ascii="宋体" w:hAnsi="宋体"/>
                <w:b/>
                <w:bCs/>
                <w:szCs w:val="21"/>
              </w:rPr>
              <w:t>II</w:t>
            </w:r>
            <w:r>
              <w:rPr>
                <w:rFonts w:ascii="宋体" w:hAnsi="宋体" w:hint="eastAsia"/>
                <w:b/>
                <w:bCs/>
                <w:szCs w:val="21"/>
              </w:rPr>
              <w:t>.1</w:t>
            </w:r>
          </w:p>
          <w:p w14:paraId="3EE36FB1" w14:textId="77777777" w:rsidR="00A637DB" w:rsidRDefault="00A637DB" w:rsidP="003C4C2A">
            <w:pPr>
              <w:ind w:firstLineChars="98" w:firstLine="206"/>
              <w:rPr>
                <w:rFonts w:ascii="宋体" w:hAnsi="宋体"/>
                <w:b/>
                <w:bCs/>
                <w:szCs w:val="21"/>
              </w:rPr>
            </w:pPr>
            <w:r>
              <w:rPr>
                <w:rFonts w:ascii="宋体" w:hAnsi="宋体" w:hint="eastAsia"/>
                <w:b/>
                <w:bCs/>
                <w:szCs w:val="21"/>
              </w:rPr>
              <w:t>人员</w:t>
            </w:r>
          </w:p>
          <w:p w14:paraId="3640A308" w14:textId="77777777" w:rsidR="00A637DB" w:rsidRDefault="00A637DB" w:rsidP="003C4C2A">
            <w:pPr>
              <w:ind w:firstLineChars="98" w:firstLine="206"/>
              <w:rPr>
                <w:rFonts w:ascii="宋体" w:hAnsi="宋体"/>
                <w:b/>
                <w:bCs/>
                <w:szCs w:val="21"/>
              </w:rPr>
            </w:pPr>
            <w:r>
              <w:rPr>
                <w:rFonts w:ascii="宋体" w:hAnsi="宋体" w:hint="eastAsia"/>
                <w:b/>
                <w:bCs/>
                <w:szCs w:val="21"/>
              </w:rPr>
              <w:t>设施</w:t>
            </w:r>
          </w:p>
          <w:p w14:paraId="68BB398E" w14:textId="77777777" w:rsidR="00A637DB" w:rsidRDefault="00A637DB" w:rsidP="003C4C2A">
            <w:pPr>
              <w:jc w:val="center"/>
              <w:rPr>
                <w:rFonts w:ascii="宋体" w:hAnsi="宋体"/>
                <w:bCs/>
                <w:szCs w:val="21"/>
              </w:rPr>
            </w:pPr>
            <w:r>
              <w:rPr>
                <w:rFonts w:ascii="宋体" w:hAnsi="宋体" w:hint="eastAsia"/>
                <w:bCs/>
                <w:szCs w:val="21"/>
              </w:rPr>
              <w:t>（</w:t>
            </w:r>
            <w:r>
              <w:rPr>
                <w:rFonts w:ascii="宋体" w:hAnsi="宋体"/>
                <w:bCs/>
                <w:szCs w:val="21"/>
              </w:rPr>
              <w:t>1</w:t>
            </w:r>
            <w:r>
              <w:rPr>
                <w:rFonts w:ascii="宋体" w:hAnsi="宋体" w:hint="eastAsia"/>
                <w:bCs/>
                <w:szCs w:val="21"/>
              </w:rPr>
              <w:t>0</w:t>
            </w:r>
            <w:r>
              <w:rPr>
                <w:rFonts w:ascii="宋体" w:hAnsi="宋体" w:hint="eastAsia"/>
                <w:bCs/>
                <w:szCs w:val="21"/>
              </w:rPr>
              <w:t>分）</w:t>
            </w:r>
          </w:p>
        </w:tc>
        <w:tc>
          <w:tcPr>
            <w:tcW w:w="2591" w:type="dxa"/>
            <w:tcBorders>
              <w:top w:val="single" w:sz="4" w:space="0" w:color="auto"/>
            </w:tcBorders>
            <w:vAlign w:val="center"/>
          </w:tcPr>
          <w:p w14:paraId="719BD9A5" w14:textId="77777777" w:rsidR="00A637DB" w:rsidRDefault="00A637DB" w:rsidP="003C4C2A">
            <w:pPr>
              <w:textAlignment w:val="baseline"/>
              <w:rPr>
                <w:rFonts w:ascii="宋体" w:hAnsi="宋体"/>
                <w:b/>
                <w:color w:val="000000" w:themeColor="text1"/>
                <w:kern w:val="24"/>
                <w:szCs w:val="21"/>
              </w:rPr>
            </w:pPr>
            <w:r>
              <w:rPr>
                <w:rFonts w:ascii="宋体" w:hAnsi="宋体" w:hint="eastAsia"/>
                <w:b/>
                <w:color w:val="000000" w:themeColor="text1"/>
                <w:kern w:val="24"/>
                <w:szCs w:val="21"/>
              </w:rPr>
              <w:t>II.1.1</w:t>
            </w:r>
            <w:r>
              <w:rPr>
                <w:rFonts w:ascii="宋体" w:hAnsi="宋体" w:hint="eastAsia"/>
                <w:b/>
                <w:color w:val="000000" w:themeColor="text1"/>
                <w:kern w:val="24"/>
                <w:szCs w:val="21"/>
              </w:rPr>
              <w:t>硬件设施</w:t>
            </w:r>
            <w:r>
              <w:rPr>
                <w:rFonts w:ascii="宋体" w:hAnsi="宋体" w:hint="eastAsia"/>
                <w:color w:val="000000" w:themeColor="text1"/>
                <w:kern w:val="24"/>
                <w:szCs w:val="21"/>
              </w:rPr>
              <w:t>（</w:t>
            </w:r>
            <w:r>
              <w:rPr>
                <w:rFonts w:ascii="宋体" w:hAnsi="宋体"/>
                <w:color w:val="000000" w:themeColor="text1"/>
                <w:kern w:val="24"/>
                <w:szCs w:val="21"/>
              </w:rPr>
              <w:t>2</w:t>
            </w:r>
            <w:r>
              <w:rPr>
                <w:rFonts w:ascii="宋体" w:hAnsi="宋体" w:hint="eastAsia"/>
                <w:color w:val="000000" w:themeColor="text1"/>
                <w:kern w:val="24"/>
                <w:szCs w:val="21"/>
              </w:rPr>
              <w:t>分）</w:t>
            </w:r>
          </w:p>
          <w:p w14:paraId="02F97FB6" w14:textId="77777777" w:rsidR="00A637DB" w:rsidRDefault="00A637DB" w:rsidP="003C4C2A">
            <w:pPr>
              <w:ind w:firstLineChars="200" w:firstLine="420"/>
              <w:textAlignment w:val="baseline"/>
              <w:rPr>
                <w:rFonts w:ascii="宋体" w:hAnsi="宋体"/>
                <w:color w:val="000000" w:themeColor="text1"/>
                <w:kern w:val="24"/>
                <w:szCs w:val="21"/>
              </w:rPr>
            </w:pPr>
          </w:p>
        </w:tc>
        <w:tc>
          <w:tcPr>
            <w:tcW w:w="7615" w:type="dxa"/>
            <w:tcBorders>
              <w:top w:val="single" w:sz="4" w:space="0" w:color="auto"/>
            </w:tcBorders>
            <w:vAlign w:val="center"/>
          </w:tcPr>
          <w:p w14:paraId="38A52AD4" w14:textId="77777777" w:rsidR="00A637DB" w:rsidRDefault="00A637DB" w:rsidP="003C4C2A">
            <w:pPr>
              <w:textAlignment w:val="baseline"/>
              <w:rPr>
                <w:rFonts w:ascii="宋体" w:hAnsi="宋体"/>
                <w:color w:val="000000" w:themeColor="text1"/>
                <w:kern w:val="24"/>
                <w:szCs w:val="21"/>
              </w:rPr>
            </w:pPr>
            <w:r>
              <w:rPr>
                <w:rFonts w:ascii="宋体" w:hAnsi="宋体" w:hint="eastAsia"/>
                <w:color w:val="000000" w:themeColor="text1"/>
                <w:kern w:val="24"/>
                <w:szCs w:val="21"/>
              </w:rPr>
              <w:t>有固定的办公场地，有足够的教室和教学设施，</w:t>
            </w:r>
            <w:r>
              <w:rPr>
                <w:rFonts w:ascii="宋体" w:hAnsi="宋体"/>
                <w:color w:val="000000" w:themeColor="text1"/>
                <w:kern w:val="24"/>
                <w:szCs w:val="21"/>
              </w:rPr>
              <w:t>特别是多媒体设备</w:t>
            </w:r>
            <w:r>
              <w:rPr>
                <w:rFonts w:ascii="宋体" w:hAnsi="宋体" w:hint="eastAsia"/>
                <w:color w:val="000000" w:themeColor="text1"/>
                <w:kern w:val="24"/>
                <w:szCs w:val="21"/>
              </w:rPr>
              <w:t>供学生上课和考试（或跟相关单位有办公及教室租用协议），得</w:t>
            </w:r>
            <w:r>
              <w:rPr>
                <w:rFonts w:ascii="宋体" w:hAnsi="宋体"/>
                <w:color w:val="000000" w:themeColor="text1"/>
                <w:kern w:val="24"/>
                <w:szCs w:val="21"/>
              </w:rPr>
              <w:t>2</w:t>
            </w:r>
            <w:r>
              <w:rPr>
                <w:rFonts w:ascii="宋体" w:hAnsi="宋体"/>
                <w:color w:val="000000" w:themeColor="text1"/>
                <w:kern w:val="24"/>
                <w:szCs w:val="21"/>
              </w:rPr>
              <w:t>分</w:t>
            </w:r>
            <w:r>
              <w:rPr>
                <w:rFonts w:ascii="宋体" w:hAnsi="宋体" w:hint="eastAsia"/>
                <w:color w:val="000000" w:themeColor="text1"/>
                <w:kern w:val="24"/>
                <w:szCs w:val="21"/>
              </w:rPr>
              <w:t>。</w:t>
            </w:r>
          </w:p>
        </w:tc>
        <w:tc>
          <w:tcPr>
            <w:tcW w:w="964" w:type="dxa"/>
            <w:tcBorders>
              <w:top w:val="single" w:sz="4" w:space="0" w:color="auto"/>
            </w:tcBorders>
            <w:vAlign w:val="center"/>
          </w:tcPr>
          <w:p w14:paraId="3368EC52" w14:textId="77777777" w:rsidR="00A637DB" w:rsidRDefault="00A637DB" w:rsidP="003C4C2A">
            <w:pPr>
              <w:textAlignment w:val="baseline"/>
              <w:rPr>
                <w:rFonts w:ascii="宋体" w:hAnsi="宋体"/>
                <w:color w:val="000000" w:themeColor="text1"/>
                <w:kern w:val="24"/>
                <w:szCs w:val="21"/>
              </w:rPr>
            </w:pPr>
          </w:p>
        </w:tc>
        <w:tc>
          <w:tcPr>
            <w:tcW w:w="964" w:type="dxa"/>
            <w:tcBorders>
              <w:top w:val="single" w:sz="4" w:space="0" w:color="auto"/>
            </w:tcBorders>
            <w:vAlign w:val="center"/>
          </w:tcPr>
          <w:p w14:paraId="5B3EE672" w14:textId="77777777" w:rsidR="00A637DB" w:rsidRDefault="00A637DB" w:rsidP="003C4C2A">
            <w:pPr>
              <w:textAlignment w:val="baseline"/>
              <w:rPr>
                <w:rFonts w:ascii="宋体" w:hAnsi="宋体"/>
                <w:color w:val="000000" w:themeColor="text1"/>
                <w:kern w:val="24"/>
                <w:szCs w:val="21"/>
              </w:rPr>
            </w:pPr>
          </w:p>
        </w:tc>
      </w:tr>
      <w:tr w:rsidR="00A637DB" w14:paraId="7D65CD8C" w14:textId="77777777" w:rsidTr="00594C93">
        <w:trPr>
          <w:trHeight w:val="998"/>
        </w:trPr>
        <w:tc>
          <w:tcPr>
            <w:tcW w:w="1101" w:type="dxa"/>
            <w:vMerge/>
            <w:vAlign w:val="center"/>
          </w:tcPr>
          <w:p w14:paraId="1672A356" w14:textId="77777777" w:rsidR="00A637DB" w:rsidRDefault="00A637DB" w:rsidP="003C4C2A">
            <w:pPr>
              <w:ind w:firstLineChars="98" w:firstLine="206"/>
              <w:rPr>
                <w:rFonts w:ascii="宋体" w:hAnsi="宋体"/>
                <w:b/>
                <w:kern w:val="0"/>
                <w:szCs w:val="21"/>
              </w:rPr>
            </w:pPr>
          </w:p>
        </w:tc>
        <w:tc>
          <w:tcPr>
            <w:tcW w:w="1275" w:type="dxa"/>
            <w:vMerge/>
            <w:vAlign w:val="center"/>
          </w:tcPr>
          <w:p w14:paraId="46F0E432" w14:textId="77777777" w:rsidR="00A637DB" w:rsidRDefault="00A637DB" w:rsidP="003C4C2A">
            <w:pPr>
              <w:ind w:firstLineChars="98" w:firstLine="206"/>
              <w:rPr>
                <w:rFonts w:ascii="宋体" w:hAnsi="宋体"/>
                <w:b/>
                <w:bCs/>
                <w:szCs w:val="21"/>
              </w:rPr>
            </w:pPr>
          </w:p>
        </w:tc>
        <w:tc>
          <w:tcPr>
            <w:tcW w:w="2591" w:type="dxa"/>
            <w:tcBorders>
              <w:top w:val="single" w:sz="4" w:space="0" w:color="auto"/>
            </w:tcBorders>
            <w:vAlign w:val="center"/>
          </w:tcPr>
          <w:p w14:paraId="226F36B8" w14:textId="77777777" w:rsidR="00A637DB" w:rsidRDefault="00A637DB" w:rsidP="003C4C2A">
            <w:pPr>
              <w:textAlignment w:val="baseline"/>
              <w:rPr>
                <w:rFonts w:ascii="宋体" w:hAnsi="宋体"/>
                <w:b/>
                <w:kern w:val="24"/>
                <w:szCs w:val="21"/>
              </w:rPr>
            </w:pPr>
            <w:r>
              <w:rPr>
                <w:rFonts w:ascii="宋体" w:hAnsi="宋体" w:hint="eastAsia"/>
                <w:b/>
                <w:kern w:val="24"/>
                <w:szCs w:val="21"/>
              </w:rPr>
              <w:t>II.1.2</w:t>
            </w:r>
            <w:r>
              <w:rPr>
                <w:rFonts w:ascii="宋体" w:hAnsi="宋体" w:hint="eastAsia"/>
                <w:b/>
                <w:kern w:val="24"/>
                <w:szCs w:val="21"/>
              </w:rPr>
              <w:t>队伍建设</w:t>
            </w:r>
            <w:r>
              <w:rPr>
                <w:rFonts w:ascii="宋体" w:hAnsi="宋体" w:hint="eastAsia"/>
                <w:kern w:val="24"/>
                <w:szCs w:val="21"/>
              </w:rPr>
              <w:t>（</w:t>
            </w:r>
            <w:r>
              <w:rPr>
                <w:rFonts w:ascii="宋体" w:hAnsi="宋体" w:hint="eastAsia"/>
                <w:kern w:val="24"/>
                <w:szCs w:val="21"/>
              </w:rPr>
              <w:t>2</w:t>
            </w:r>
            <w:r>
              <w:rPr>
                <w:rFonts w:ascii="宋体" w:hAnsi="宋体" w:hint="eastAsia"/>
                <w:kern w:val="24"/>
                <w:szCs w:val="21"/>
              </w:rPr>
              <w:t>分）</w:t>
            </w:r>
          </w:p>
          <w:p w14:paraId="1F93018B" w14:textId="77777777" w:rsidR="00A637DB" w:rsidRDefault="00A637DB" w:rsidP="003C4C2A">
            <w:pPr>
              <w:ind w:firstLineChars="200" w:firstLine="420"/>
              <w:textAlignment w:val="baseline"/>
              <w:rPr>
                <w:rFonts w:ascii="宋体" w:hAnsi="宋体"/>
                <w:kern w:val="24"/>
                <w:szCs w:val="21"/>
              </w:rPr>
            </w:pPr>
          </w:p>
        </w:tc>
        <w:tc>
          <w:tcPr>
            <w:tcW w:w="7615" w:type="dxa"/>
            <w:tcBorders>
              <w:top w:val="single" w:sz="4" w:space="0" w:color="auto"/>
            </w:tcBorders>
            <w:vAlign w:val="center"/>
          </w:tcPr>
          <w:p w14:paraId="65AEFD06" w14:textId="77777777" w:rsidR="00A637DB" w:rsidRDefault="00A637DB" w:rsidP="003C4C2A">
            <w:pPr>
              <w:textAlignment w:val="baseline"/>
              <w:rPr>
                <w:rFonts w:ascii="宋体" w:hAnsi="宋体"/>
                <w:kern w:val="24"/>
                <w:szCs w:val="21"/>
              </w:rPr>
            </w:pPr>
            <w:r>
              <w:rPr>
                <w:rFonts w:ascii="宋体" w:hAnsi="宋体" w:hint="eastAsia"/>
                <w:kern w:val="24"/>
                <w:szCs w:val="21"/>
              </w:rPr>
              <w:t>函授站（点）人员相对稳定，必须配备专科及以上学历专职招生、教学教务及财务等日常工作人员，专职人员最低不少于</w:t>
            </w:r>
            <w:r>
              <w:rPr>
                <w:rFonts w:ascii="宋体" w:hAnsi="宋体"/>
                <w:kern w:val="24"/>
                <w:szCs w:val="21"/>
              </w:rPr>
              <w:t>3</w:t>
            </w:r>
            <w:r>
              <w:rPr>
                <w:rFonts w:ascii="宋体" w:hAnsi="宋体" w:hint="eastAsia"/>
                <w:kern w:val="24"/>
                <w:szCs w:val="21"/>
              </w:rPr>
              <w:t>人，工作职责明确，得</w:t>
            </w:r>
            <w:r>
              <w:rPr>
                <w:rFonts w:ascii="宋体" w:hAnsi="宋体" w:hint="eastAsia"/>
                <w:kern w:val="24"/>
                <w:szCs w:val="21"/>
              </w:rPr>
              <w:t>2</w:t>
            </w:r>
            <w:r>
              <w:rPr>
                <w:rFonts w:ascii="宋体" w:hAnsi="宋体" w:hint="eastAsia"/>
                <w:kern w:val="24"/>
                <w:szCs w:val="21"/>
              </w:rPr>
              <w:t>分。</w:t>
            </w:r>
          </w:p>
        </w:tc>
        <w:tc>
          <w:tcPr>
            <w:tcW w:w="964" w:type="dxa"/>
            <w:tcBorders>
              <w:top w:val="single" w:sz="4" w:space="0" w:color="auto"/>
            </w:tcBorders>
            <w:vAlign w:val="center"/>
          </w:tcPr>
          <w:p w14:paraId="052DAC9F" w14:textId="77777777" w:rsidR="00A637DB" w:rsidRDefault="00A637DB" w:rsidP="003C4C2A">
            <w:pPr>
              <w:textAlignment w:val="baseline"/>
              <w:rPr>
                <w:rFonts w:ascii="宋体" w:hAnsi="宋体"/>
                <w:kern w:val="24"/>
                <w:szCs w:val="21"/>
              </w:rPr>
            </w:pPr>
          </w:p>
        </w:tc>
        <w:tc>
          <w:tcPr>
            <w:tcW w:w="964" w:type="dxa"/>
            <w:tcBorders>
              <w:top w:val="single" w:sz="4" w:space="0" w:color="auto"/>
            </w:tcBorders>
            <w:vAlign w:val="center"/>
          </w:tcPr>
          <w:p w14:paraId="4443F048" w14:textId="77777777" w:rsidR="00A637DB" w:rsidRDefault="00A637DB" w:rsidP="003C4C2A">
            <w:pPr>
              <w:textAlignment w:val="baseline"/>
              <w:rPr>
                <w:rFonts w:ascii="宋体" w:hAnsi="宋体"/>
                <w:kern w:val="24"/>
                <w:szCs w:val="21"/>
              </w:rPr>
            </w:pPr>
          </w:p>
        </w:tc>
      </w:tr>
      <w:tr w:rsidR="00A637DB" w14:paraId="1B660D2F" w14:textId="77777777" w:rsidTr="00594C93">
        <w:trPr>
          <w:trHeight w:val="1504"/>
        </w:trPr>
        <w:tc>
          <w:tcPr>
            <w:tcW w:w="1101" w:type="dxa"/>
            <w:vMerge/>
            <w:vAlign w:val="center"/>
          </w:tcPr>
          <w:p w14:paraId="458B7A6E" w14:textId="77777777" w:rsidR="00A637DB" w:rsidRDefault="00A637DB" w:rsidP="003C4C2A">
            <w:pPr>
              <w:ind w:firstLineChars="98" w:firstLine="206"/>
              <w:rPr>
                <w:rFonts w:ascii="宋体" w:hAnsi="宋体"/>
                <w:b/>
                <w:kern w:val="0"/>
                <w:szCs w:val="21"/>
              </w:rPr>
            </w:pPr>
          </w:p>
        </w:tc>
        <w:tc>
          <w:tcPr>
            <w:tcW w:w="1275" w:type="dxa"/>
            <w:vMerge/>
            <w:vAlign w:val="center"/>
          </w:tcPr>
          <w:p w14:paraId="12E4B07F" w14:textId="77777777" w:rsidR="00A637DB" w:rsidRDefault="00A637DB" w:rsidP="003C4C2A">
            <w:pPr>
              <w:ind w:firstLineChars="98" w:firstLine="206"/>
              <w:rPr>
                <w:rFonts w:ascii="宋体" w:hAnsi="宋体"/>
                <w:b/>
                <w:bCs/>
                <w:szCs w:val="21"/>
              </w:rPr>
            </w:pPr>
          </w:p>
        </w:tc>
        <w:tc>
          <w:tcPr>
            <w:tcW w:w="2591" w:type="dxa"/>
            <w:tcBorders>
              <w:top w:val="single" w:sz="4" w:space="0" w:color="auto"/>
            </w:tcBorders>
            <w:vAlign w:val="center"/>
          </w:tcPr>
          <w:p w14:paraId="6A53A624" w14:textId="77777777" w:rsidR="00A637DB" w:rsidRDefault="00A637DB" w:rsidP="003C4C2A">
            <w:pPr>
              <w:textAlignment w:val="baseline"/>
              <w:rPr>
                <w:rFonts w:ascii="宋体" w:hAnsi="宋体"/>
                <w:b/>
                <w:kern w:val="24"/>
                <w:szCs w:val="21"/>
              </w:rPr>
            </w:pPr>
            <w:r>
              <w:rPr>
                <w:rFonts w:ascii="宋体" w:hAnsi="宋体" w:hint="eastAsia"/>
                <w:b/>
                <w:kern w:val="24"/>
                <w:szCs w:val="21"/>
              </w:rPr>
              <w:t>II.1.3</w:t>
            </w:r>
            <w:r>
              <w:rPr>
                <w:rFonts w:ascii="宋体" w:hAnsi="宋体" w:hint="eastAsia"/>
                <w:b/>
                <w:kern w:val="24"/>
                <w:szCs w:val="21"/>
              </w:rPr>
              <w:t>人员管理</w:t>
            </w:r>
            <w:r>
              <w:rPr>
                <w:rFonts w:ascii="宋体" w:hAnsi="宋体" w:hint="eastAsia"/>
                <w:kern w:val="24"/>
                <w:szCs w:val="21"/>
              </w:rPr>
              <w:t>（</w:t>
            </w:r>
            <w:r>
              <w:rPr>
                <w:rFonts w:ascii="宋体" w:hAnsi="宋体"/>
                <w:kern w:val="24"/>
                <w:szCs w:val="21"/>
              </w:rPr>
              <w:t>2</w:t>
            </w:r>
            <w:r>
              <w:rPr>
                <w:rFonts w:ascii="宋体" w:hAnsi="宋体" w:hint="eastAsia"/>
                <w:kern w:val="24"/>
                <w:szCs w:val="21"/>
              </w:rPr>
              <w:t>分）</w:t>
            </w:r>
          </w:p>
          <w:p w14:paraId="2619A126" w14:textId="77777777" w:rsidR="00A637DB" w:rsidRDefault="00A637DB" w:rsidP="003C4C2A">
            <w:pPr>
              <w:ind w:firstLineChars="200" w:firstLine="420"/>
              <w:textAlignment w:val="baseline"/>
              <w:rPr>
                <w:rFonts w:ascii="宋体" w:hAnsi="宋体"/>
                <w:kern w:val="24"/>
                <w:szCs w:val="21"/>
              </w:rPr>
            </w:pPr>
          </w:p>
        </w:tc>
        <w:tc>
          <w:tcPr>
            <w:tcW w:w="7615" w:type="dxa"/>
            <w:tcBorders>
              <w:top w:val="single" w:sz="4" w:space="0" w:color="auto"/>
            </w:tcBorders>
            <w:vAlign w:val="center"/>
          </w:tcPr>
          <w:p w14:paraId="40480220" w14:textId="77777777" w:rsidR="00A637DB" w:rsidRDefault="00A637DB" w:rsidP="003C4C2A">
            <w:pPr>
              <w:textAlignment w:val="baseline"/>
              <w:rPr>
                <w:rFonts w:ascii="宋体" w:hAnsi="宋体"/>
                <w:kern w:val="24"/>
                <w:szCs w:val="21"/>
              </w:rPr>
            </w:pPr>
            <w:r>
              <w:rPr>
                <w:rFonts w:ascii="宋体" w:hAnsi="宋体" w:hint="eastAsia"/>
                <w:kern w:val="24"/>
                <w:szCs w:val="21"/>
              </w:rPr>
              <w:t>新设函授站（点）必须在开课前安排专职工作人员到学校参加业务培训。专职工作人员必须相对稳定，不能随意频繁变动，人员变动需报学校备案，且需到学校参加业务培训。如因特殊原因不能参加培训的必须提前报学校批准。同时达到以上要求，得</w:t>
            </w:r>
            <w:r>
              <w:rPr>
                <w:rFonts w:ascii="宋体" w:hAnsi="宋体"/>
                <w:kern w:val="24"/>
                <w:szCs w:val="21"/>
              </w:rPr>
              <w:t>2</w:t>
            </w:r>
            <w:r>
              <w:rPr>
                <w:rFonts w:ascii="宋体" w:hAnsi="宋体" w:hint="eastAsia"/>
                <w:kern w:val="24"/>
                <w:szCs w:val="21"/>
              </w:rPr>
              <w:t>分。</w:t>
            </w:r>
          </w:p>
        </w:tc>
        <w:tc>
          <w:tcPr>
            <w:tcW w:w="964" w:type="dxa"/>
            <w:tcBorders>
              <w:top w:val="single" w:sz="4" w:space="0" w:color="auto"/>
            </w:tcBorders>
            <w:vAlign w:val="center"/>
          </w:tcPr>
          <w:p w14:paraId="25865EDE" w14:textId="77777777" w:rsidR="00A637DB" w:rsidRDefault="00A637DB" w:rsidP="003C4C2A">
            <w:pPr>
              <w:textAlignment w:val="baseline"/>
              <w:rPr>
                <w:rFonts w:ascii="宋体" w:hAnsi="宋体"/>
                <w:kern w:val="24"/>
                <w:szCs w:val="21"/>
              </w:rPr>
            </w:pPr>
          </w:p>
        </w:tc>
        <w:tc>
          <w:tcPr>
            <w:tcW w:w="964" w:type="dxa"/>
            <w:tcBorders>
              <w:top w:val="single" w:sz="4" w:space="0" w:color="auto"/>
            </w:tcBorders>
            <w:vAlign w:val="center"/>
          </w:tcPr>
          <w:p w14:paraId="2EF22AF0" w14:textId="77777777" w:rsidR="00A637DB" w:rsidRDefault="00A637DB" w:rsidP="003C4C2A">
            <w:pPr>
              <w:textAlignment w:val="baseline"/>
              <w:rPr>
                <w:rFonts w:ascii="宋体" w:hAnsi="宋体"/>
                <w:kern w:val="24"/>
                <w:szCs w:val="21"/>
              </w:rPr>
            </w:pPr>
          </w:p>
        </w:tc>
      </w:tr>
      <w:tr w:rsidR="00A637DB" w14:paraId="60AD4E55" w14:textId="77777777" w:rsidTr="00594C93">
        <w:trPr>
          <w:trHeight w:val="1504"/>
        </w:trPr>
        <w:tc>
          <w:tcPr>
            <w:tcW w:w="1101" w:type="dxa"/>
            <w:vMerge/>
            <w:vAlign w:val="center"/>
          </w:tcPr>
          <w:p w14:paraId="35148F4E" w14:textId="77777777" w:rsidR="00A637DB" w:rsidRDefault="00A637DB" w:rsidP="003C4C2A">
            <w:pPr>
              <w:ind w:firstLineChars="98" w:firstLine="206"/>
              <w:rPr>
                <w:rFonts w:ascii="宋体" w:hAnsi="宋体"/>
                <w:b/>
                <w:kern w:val="0"/>
                <w:szCs w:val="21"/>
              </w:rPr>
            </w:pPr>
          </w:p>
        </w:tc>
        <w:tc>
          <w:tcPr>
            <w:tcW w:w="1275" w:type="dxa"/>
            <w:vMerge/>
            <w:vAlign w:val="center"/>
          </w:tcPr>
          <w:p w14:paraId="70CA64E5" w14:textId="77777777" w:rsidR="00A637DB" w:rsidRDefault="00A637DB" w:rsidP="003C4C2A">
            <w:pPr>
              <w:ind w:firstLineChars="98" w:firstLine="206"/>
              <w:rPr>
                <w:rFonts w:ascii="宋体" w:hAnsi="宋体"/>
                <w:b/>
                <w:bCs/>
                <w:szCs w:val="21"/>
              </w:rPr>
            </w:pPr>
          </w:p>
        </w:tc>
        <w:tc>
          <w:tcPr>
            <w:tcW w:w="2591" w:type="dxa"/>
            <w:tcBorders>
              <w:top w:val="single" w:sz="4" w:space="0" w:color="auto"/>
            </w:tcBorders>
            <w:vAlign w:val="center"/>
          </w:tcPr>
          <w:p w14:paraId="1F8DA2EC" w14:textId="77777777" w:rsidR="00A637DB" w:rsidRDefault="00A637DB" w:rsidP="003C4C2A">
            <w:pPr>
              <w:textAlignment w:val="baseline"/>
              <w:rPr>
                <w:rFonts w:ascii="宋体" w:hAnsi="宋体"/>
                <w:b/>
                <w:kern w:val="24"/>
                <w:szCs w:val="21"/>
              </w:rPr>
            </w:pPr>
            <w:r>
              <w:rPr>
                <w:rFonts w:ascii="宋体" w:hAnsi="宋体" w:hint="eastAsia"/>
                <w:b/>
                <w:kern w:val="24"/>
                <w:szCs w:val="21"/>
              </w:rPr>
              <w:t>II.1.</w:t>
            </w:r>
            <w:r>
              <w:rPr>
                <w:rFonts w:ascii="宋体" w:hAnsi="宋体"/>
                <w:b/>
                <w:kern w:val="24"/>
                <w:szCs w:val="21"/>
              </w:rPr>
              <w:t>4</w:t>
            </w:r>
            <w:r>
              <w:rPr>
                <w:rFonts w:ascii="宋体" w:hAnsi="宋体" w:hint="eastAsia"/>
                <w:b/>
                <w:kern w:val="24"/>
                <w:szCs w:val="21"/>
              </w:rPr>
              <w:t>规章制度</w:t>
            </w:r>
            <w:r>
              <w:rPr>
                <w:rFonts w:ascii="宋体" w:hAnsi="宋体" w:hint="eastAsia"/>
                <w:kern w:val="24"/>
                <w:szCs w:val="21"/>
              </w:rPr>
              <w:t>（</w:t>
            </w:r>
            <w:r>
              <w:rPr>
                <w:rFonts w:ascii="宋体" w:hAnsi="宋体"/>
                <w:kern w:val="24"/>
                <w:szCs w:val="21"/>
              </w:rPr>
              <w:t>2</w:t>
            </w:r>
            <w:r>
              <w:rPr>
                <w:rFonts w:ascii="宋体" w:hAnsi="宋体" w:hint="eastAsia"/>
                <w:kern w:val="24"/>
                <w:szCs w:val="21"/>
              </w:rPr>
              <w:t>分）</w:t>
            </w:r>
          </w:p>
          <w:p w14:paraId="17B009C9" w14:textId="77777777" w:rsidR="00A637DB" w:rsidRPr="004C1E1C" w:rsidRDefault="00A637DB" w:rsidP="003C4C2A">
            <w:pPr>
              <w:textAlignment w:val="baseline"/>
              <w:rPr>
                <w:rFonts w:ascii="宋体" w:hAnsi="宋体"/>
                <w:b/>
                <w:kern w:val="24"/>
                <w:szCs w:val="21"/>
              </w:rPr>
            </w:pPr>
          </w:p>
        </w:tc>
        <w:tc>
          <w:tcPr>
            <w:tcW w:w="7615" w:type="dxa"/>
            <w:tcBorders>
              <w:top w:val="single" w:sz="4" w:space="0" w:color="auto"/>
            </w:tcBorders>
            <w:vAlign w:val="center"/>
          </w:tcPr>
          <w:p w14:paraId="57741386" w14:textId="77777777" w:rsidR="00A637DB" w:rsidRDefault="00A637DB" w:rsidP="003C4C2A">
            <w:pPr>
              <w:textAlignment w:val="baseline"/>
              <w:rPr>
                <w:rFonts w:ascii="宋体" w:hAnsi="宋体"/>
                <w:kern w:val="24"/>
                <w:szCs w:val="21"/>
              </w:rPr>
            </w:pPr>
            <w:r>
              <w:rPr>
                <w:rFonts w:ascii="宋体" w:hAnsi="宋体" w:cs="宋体"/>
                <w:kern w:val="0"/>
                <w:sz w:val="24"/>
                <w:szCs w:val="24"/>
              </w:rPr>
              <w:t>函授站管理制度健全（函授站站长职责、</w:t>
            </w:r>
            <w:r>
              <w:rPr>
                <w:rFonts w:ascii="宋体" w:hAnsi="宋体" w:cs="宋体" w:hint="eastAsia"/>
                <w:kern w:val="0"/>
                <w:sz w:val="24"/>
                <w:szCs w:val="24"/>
              </w:rPr>
              <w:t>教务</w:t>
            </w:r>
            <w:r w:rsidRPr="002F2097">
              <w:rPr>
                <w:rFonts w:ascii="宋体" w:hAnsi="宋体" w:cs="宋体"/>
                <w:kern w:val="0"/>
                <w:sz w:val="24"/>
                <w:szCs w:val="24"/>
              </w:rPr>
              <w:t>职责、班主任职责、面授期间的管理制度、学生管理办法等）并能严格执行</w:t>
            </w:r>
            <w:r>
              <w:rPr>
                <w:rFonts w:ascii="宋体" w:hAnsi="宋体" w:cs="宋体" w:hint="eastAsia"/>
                <w:kern w:val="0"/>
                <w:sz w:val="24"/>
                <w:szCs w:val="24"/>
              </w:rPr>
              <w:t>，</w:t>
            </w:r>
            <w:r>
              <w:rPr>
                <w:rFonts w:ascii="宋体" w:hAnsi="宋体" w:hint="eastAsia"/>
                <w:kern w:val="24"/>
                <w:szCs w:val="21"/>
              </w:rPr>
              <w:t>得</w:t>
            </w:r>
            <w:r>
              <w:rPr>
                <w:rFonts w:ascii="宋体" w:hAnsi="宋体" w:hint="eastAsia"/>
                <w:kern w:val="24"/>
                <w:szCs w:val="21"/>
              </w:rPr>
              <w:t>2</w:t>
            </w:r>
            <w:r>
              <w:rPr>
                <w:rFonts w:ascii="宋体" w:hAnsi="宋体" w:hint="eastAsia"/>
                <w:kern w:val="24"/>
                <w:szCs w:val="21"/>
              </w:rPr>
              <w:t>分。</w:t>
            </w:r>
          </w:p>
        </w:tc>
        <w:tc>
          <w:tcPr>
            <w:tcW w:w="964" w:type="dxa"/>
            <w:tcBorders>
              <w:top w:val="single" w:sz="4" w:space="0" w:color="auto"/>
            </w:tcBorders>
            <w:vAlign w:val="center"/>
          </w:tcPr>
          <w:p w14:paraId="1B1DDBAA" w14:textId="77777777" w:rsidR="00A637DB" w:rsidRDefault="00A637DB" w:rsidP="003C4C2A">
            <w:pPr>
              <w:textAlignment w:val="baseline"/>
              <w:rPr>
                <w:rFonts w:ascii="宋体" w:hAnsi="宋体"/>
                <w:kern w:val="24"/>
                <w:szCs w:val="21"/>
              </w:rPr>
            </w:pPr>
          </w:p>
        </w:tc>
        <w:tc>
          <w:tcPr>
            <w:tcW w:w="964" w:type="dxa"/>
            <w:tcBorders>
              <w:top w:val="single" w:sz="4" w:space="0" w:color="auto"/>
            </w:tcBorders>
            <w:vAlign w:val="center"/>
          </w:tcPr>
          <w:p w14:paraId="6380D662" w14:textId="77777777" w:rsidR="00A637DB" w:rsidRDefault="00A637DB" w:rsidP="003C4C2A">
            <w:pPr>
              <w:textAlignment w:val="baseline"/>
              <w:rPr>
                <w:rFonts w:ascii="宋体" w:hAnsi="宋体"/>
                <w:kern w:val="24"/>
                <w:szCs w:val="21"/>
              </w:rPr>
            </w:pPr>
          </w:p>
        </w:tc>
      </w:tr>
      <w:tr w:rsidR="00A637DB" w14:paraId="72D28ABE" w14:textId="77777777" w:rsidTr="00594C93">
        <w:trPr>
          <w:trHeight w:val="1504"/>
        </w:trPr>
        <w:tc>
          <w:tcPr>
            <w:tcW w:w="1101" w:type="dxa"/>
            <w:vMerge/>
            <w:vAlign w:val="center"/>
          </w:tcPr>
          <w:p w14:paraId="73A2FFD2" w14:textId="77777777" w:rsidR="00A637DB" w:rsidRDefault="00A637DB" w:rsidP="003C4C2A">
            <w:pPr>
              <w:ind w:firstLineChars="98" w:firstLine="206"/>
              <w:rPr>
                <w:rFonts w:ascii="宋体" w:hAnsi="宋体"/>
                <w:b/>
                <w:kern w:val="0"/>
                <w:szCs w:val="21"/>
              </w:rPr>
            </w:pPr>
          </w:p>
        </w:tc>
        <w:tc>
          <w:tcPr>
            <w:tcW w:w="1275" w:type="dxa"/>
            <w:vMerge/>
            <w:vAlign w:val="center"/>
          </w:tcPr>
          <w:p w14:paraId="4F3D1F89" w14:textId="77777777" w:rsidR="00A637DB" w:rsidRDefault="00A637DB" w:rsidP="003C4C2A">
            <w:pPr>
              <w:ind w:firstLineChars="98" w:firstLine="206"/>
              <w:rPr>
                <w:rFonts w:ascii="宋体" w:hAnsi="宋体"/>
                <w:b/>
                <w:bCs/>
                <w:szCs w:val="21"/>
              </w:rPr>
            </w:pPr>
          </w:p>
        </w:tc>
        <w:tc>
          <w:tcPr>
            <w:tcW w:w="2591" w:type="dxa"/>
            <w:tcBorders>
              <w:top w:val="single" w:sz="4" w:space="0" w:color="auto"/>
            </w:tcBorders>
            <w:vAlign w:val="center"/>
          </w:tcPr>
          <w:p w14:paraId="76EFBB89" w14:textId="77777777" w:rsidR="00A637DB" w:rsidRDefault="00A637DB" w:rsidP="003C4C2A">
            <w:pPr>
              <w:textAlignment w:val="baseline"/>
              <w:rPr>
                <w:rFonts w:ascii="宋体" w:hAnsi="宋体"/>
                <w:b/>
                <w:kern w:val="24"/>
                <w:szCs w:val="21"/>
              </w:rPr>
            </w:pPr>
            <w:r>
              <w:rPr>
                <w:rFonts w:ascii="宋体" w:hAnsi="宋体" w:hint="eastAsia"/>
                <w:b/>
                <w:kern w:val="24"/>
                <w:szCs w:val="21"/>
              </w:rPr>
              <w:t>II.1.</w:t>
            </w:r>
            <w:r>
              <w:rPr>
                <w:rFonts w:ascii="宋体" w:hAnsi="宋体"/>
                <w:b/>
                <w:kern w:val="24"/>
                <w:szCs w:val="21"/>
              </w:rPr>
              <w:t>5</w:t>
            </w:r>
            <w:r>
              <w:rPr>
                <w:rFonts w:ascii="宋体" w:hAnsi="宋体" w:hint="eastAsia"/>
                <w:b/>
                <w:kern w:val="24"/>
                <w:szCs w:val="21"/>
              </w:rPr>
              <w:t>工作计划与</w:t>
            </w:r>
            <w:r>
              <w:rPr>
                <w:rFonts w:ascii="宋体" w:hAnsi="宋体"/>
                <w:b/>
                <w:kern w:val="24"/>
                <w:szCs w:val="21"/>
              </w:rPr>
              <w:t>总结</w:t>
            </w:r>
          </w:p>
          <w:p w14:paraId="65FA5EC5" w14:textId="77777777" w:rsidR="00A637DB" w:rsidRDefault="00A637DB" w:rsidP="003C4C2A">
            <w:pPr>
              <w:ind w:firstLineChars="500" w:firstLine="1050"/>
              <w:textAlignment w:val="baseline"/>
              <w:rPr>
                <w:rFonts w:ascii="宋体" w:hAnsi="宋体"/>
                <w:b/>
                <w:kern w:val="24"/>
                <w:szCs w:val="21"/>
              </w:rPr>
            </w:pPr>
            <w:r>
              <w:rPr>
                <w:rFonts w:ascii="宋体" w:hAnsi="宋体" w:hint="eastAsia"/>
                <w:kern w:val="24"/>
                <w:szCs w:val="21"/>
              </w:rPr>
              <w:t>（</w:t>
            </w:r>
            <w:r>
              <w:rPr>
                <w:rFonts w:ascii="宋体" w:hAnsi="宋体"/>
                <w:kern w:val="24"/>
                <w:szCs w:val="21"/>
              </w:rPr>
              <w:t>2</w:t>
            </w:r>
            <w:r>
              <w:rPr>
                <w:rFonts w:ascii="宋体" w:hAnsi="宋体" w:hint="eastAsia"/>
                <w:kern w:val="24"/>
                <w:szCs w:val="21"/>
              </w:rPr>
              <w:t>分）</w:t>
            </w:r>
          </w:p>
          <w:p w14:paraId="511289E7" w14:textId="77777777" w:rsidR="00A637DB" w:rsidRDefault="00A637DB" w:rsidP="003C4C2A">
            <w:pPr>
              <w:textAlignment w:val="baseline"/>
              <w:rPr>
                <w:rFonts w:ascii="宋体" w:hAnsi="宋体"/>
                <w:b/>
                <w:kern w:val="24"/>
                <w:szCs w:val="21"/>
              </w:rPr>
            </w:pPr>
          </w:p>
        </w:tc>
        <w:tc>
          <w:tcPr>
            <w:tcW w:w="7615" w:type="dxa"/>
            <w:tcBorders>
              <w:top w:val="single" w:sz="4" w:space="0" w:color="auto"/>
            </w:tcBorders>
            <w:vAlign w:val="center"/>
          </w:tcPr>
          <w:p w14:paraId="4F4130B1" w14:textId="77777777" w:rsidR="00A637DB" w:rsidRDefault="00A637DB" w:rsidP="003C4C2A">
            <w:pPr>
              <w:textAlignment w:val="baseline"/>
              <w:rPr>
                <w:rFonts w:ascii="宋体" w:hAnsi="宋体"/>
                <w:kern w:val="24"/>
                <w:szCs w:val="21"/>
              </w:rPr>
            </w:pPr>
            <w:r w:rsidRPr="002F2097">
              <w:rPr>
                <w:rFonts w:ascii="宋体" w:hAnsi="宋体" w:cs="宋体"/>
                <w:kern w:val="0"/>
                <w:sz w:val="24"/>
                <w:szCs w:val="24"/>
              </w:rPr>
              <w:t>有具体年度及学期工作计划，并能认真执行，有年度工作总结</w:t>
            </w:r>
            <w:r>
              <w:rPr>
                <w:rFonts w:ascii="宋体" w:hAnsi="宋体" w:cs="宋体" w:hint="eastAsia"/>
                <w:kern w:val="0"/>
                <w:sz w:val="24"/>
                <w:szCs w:val="24"/>
              </w:rPr>
              <w:t>，</w:t>
            </w:r>
            <w:r>
              <w:rPr>
                <w:rFonts w:ascii="宋体" w:hAnsi="宋体" w:cs="宋体"/>
                <w:kern w:val="0"/>
                <w:sz w:val="24"/>
                <w:szCs w:val="24"/>
              </w:rPr>
              <w:t>按时上报</w:t>
            </w:r>
            <w:r>
              <w:rPr>
                <w:rFonts w:ascii="宋体" w:hAnsi="宋体" w:cs="宋体" w:hint="eastAsia"/>
                <w:kern w:val="0"/>
                <w:sz w:val="24"/>
                <w:szCs w:val="24"/>
              </w:rPr>
              <w:t>学院，</w:t>
            </w:r>
            <w:r>
              <w:rPr>
                <w:rFonts w:ascii="宋体" w:hAnsi="宋体" w:hint="eastAsia"/>
                <w:kern w:val="24"/>
                <w:szCs w:val="21"/>
              </w:rPr>
              <w:t>得</w:t>
            </w:r>
            <w:r>
              <w:rPr>
                <w:rFonts w:ascii="宋体" w:hAnsi="宋体" w:hint="eastAsia"/>
                <w:kern w:val="24"/>
                <w:szCs w:val="21"/>
              </w:rPr>
              <w:t>2</w:t>
            </w:r>
            <w:r>
              <w:rPr>
                <w:rFonts w:ascii="宋体" w:hAnsi="宋体" w:hint="eastAsia"/>
                <w:kern w:val="24"/>
                <w:szCs w:val="21"/>
              </w:rPr>
              <w:t>分。</w:t>
            </w:r>
          </w:p>
        </w:tc>
        <w:tc>
          <w:tcPr>
            <w:tcW w:w="964" w:type="dxa"/>
            <w:tcBorders>
              <w:top w:val="single" w:sz="4" w:space="0" w:color="auto"/>
            </w:tcBorders>
            <w:vAlign w:val="center"/>
          </w:tcPr>
          <w:p w14:paraId="12F5E4F9" w14:textId="77777777" w:rsidR="00A637DB" w:rsidRDefault="00A637DB" w:rsidP="003C4C2A">
            <w:pPr>
              <w:textAlignment w:val="baseline"/>
              <w:rPr>
                <w:rFonts w:ascii="宋体" w:hAnsi="宋体"/>
                <w:kern w:val="24"/>
                <w:szCs w:val="21"/>
              </w:rPr>
            </w:pPr>
          </w:p>
        </w:tc>
        <w:tc>
          <w:tcPr>
            <w:tcW w:w="964" w:type="dxa"/>
            <w:tcBorders>
              <w:top w:val="single" w:sz="4" w:space="0" w:color="auto"/>
            </w:tcBorders>
            <w:vAlign w:val="center"/>
          </w:tcPr>
          <w:p w14:paraId="7E5DE2CB" w14:textId="77777777" w:rsidR="00A637DB" w:rsidRDefault="00A637DB" w:rsidP="003C4C2A">
            <w:pPr>
              <w:textAlignment w:val="baseline"/>
              <w:rPr>
                <w:rFonts w:ascii="宋体" w:hAnsi="宋体"/>
                <w:kern w:val="24"/>
                <w:szCs w:val="21"/>
              </w:rPr>
            </w:pPr>
          </w:p>
        </w:tc>
      </w:tr>
      <w:tr w:rsidR="00A637DB" w14:paraId="610BDE6E" w14:textId="77777777" w:rsidTr="00594C93">
        <w:trPr>
          <w:trHeight w:val="970"/>
        </w:trPr>
        <w:tc>
          <w:tcPr>
            <w:tcW w:w="1101" w:type="dxa"/>
            <w:vMerge w:val="restart"/>
            <w:vAlign w:val="center"/>
          </w:tcPr>
          <w:p w14:paraId="122184C0" w14:textId="77777777" w:rsidR="00A637DB" w:rsidRDefault="00A637DB" w:rsidP="003C4C2A">
            <w:pPr>
              <w:ind w:firstLineChars="49" w:firstLine="103"/>
              <w:jc w:val="center"/>
              <w:rPr>
                <w:rFonts w:ascii="宋体" w:hAnsi="宋体"/>
                <w:b/>
                <w:kern w:val="0"/>
                <w:szCs w:val="21"/>
              </w:rPr>
            </w:pPr>
            <w:r>
              <w:rPr>
                <w:rFonts w:ascii="宋体" w:hAnsi="宋体"/>
                <w:b/>
                <w:kern w:val="0"/>
                <w:szCs w:val="21"/>
              </w:rPr>
              <w:t>III</w:t>
            </w:r>
          </w:p>
          <w:p w14:paraId="2AEE789E" w14:textId="77777777" w:rsidR="00A637DB" w:rsidRDefault="00A637DB" w:rsidP="003C4C2A">
            <w:pPr>
              <w:jc w:val="center"/>
              <w:rPr>
                <w:rFonts w:ascii="宋体" w:hAnsi="宋体"/>
                <w:b/>
                <w:szCs w:val="21"/>
              </w:rPr>
            </w:pPr>
            <w:r>
              <w:rPr>
                <w:rFonts w:ascii="宋体" w:hAnsi="宋体" w:hint="eastAsia"/>
                <w:b/>
                <w:szCs w:val="21"/>
              </w:rPr>
              <w:t>招生管理</w:t>
            </w:r>
          </w:p>
          <w:p w14:paraId="19960816" w14:textId="77777777" w:rsidR="00A637DB" w:rsidRDefault="00A637DB" w:rsidP="003C4C2A">
            <w:pPr>
              <w:jc w:val="center"/>
              <w:rPr>
                <w:rFonts w:ascii="宋体" w:hAnsi="宋体"/>
                <w:szCs w:val="21"/>
              </w:rPr>
            </w:pPr>
            <w:r>
              <w:rPr>
                <w:rFonts w:ascii="宋体" w:hAnsi="宋体" w:hint="eastAsia"/>
                <w:szCs w:val="21"/>
              </w:rPr>
              <w:t>(2</w:t>
            </w:r>
            <w:r>
              <w:rPr>
                <w:rFonts w:ascii="宋体" w:hAnsi="宋体"/>
                <w:szCs w:val="21"/>
              </w:rPr>
              <w:t>0</w:t>
            </w:r>
            <w:r>
              <w:rPr>
                <w:rFonts w:ascii="宋体" w:hAnsi="宋体" w:hint="eastAsia"/>
                <w:szCs w:val="21"/>
              </w:rPr>
              <w:t>分）</w:t>
            </w:r>
          </w:p>
        </w:tc>
        <w:tc>
          <w:tcPr>
            <w:tcW w:w="1275" w:type="dxa"/>
            <w:vMerge w:val="restart"/>
            <w:vAlign w:val="center"/>
          </w:tcPr>
          <w:p w14:paraId="2BC100CC" w14:textId="77777777" w:rsidR="00A637DB" w:rsidRDefault="00A637DB" w:rsidP="003C4C2A">
            <w:pPr>
              <w:jc w:val="center"/>
              <w:rPr>
                <w:rFonts w:ascii="宋体" w:hAnsi="宋体" w:cs="宋体"/>
                <w:b/>
                <w:kern w:val="0"/>
                <w:szCs w:val="21"/>
              </w:rPr>
            </w:pPr>
            <w:r>
              <w:rPr>
                <w:rFonts w:ascii="宋体" w:hAnsi="宋体" w:cs="宋体" w:hint="eastAsia"/>
                <w:b/>
                <w:kern w:val="0"/>
                <w:szCs w:val="21"/>
              </w:rPr>
              <w:t>II</w:t>
            </w:r>
            <w:r>
              <w:rPr>
                <w:rFonts w:ascii="宋体" w:hAnsi="宋体" w:cs="宋体"/>
                <w:b/>
                <w:kern w:val="0"/>
                <w:szCs w:val="21"/>
              </w:rPr>
              <w:t>I</w:t>
            </w:r>
            <w:r>
              <w:rPr>
                <w:rFonts w:ascii="宋体" w:hAnsi="宋体" w:cs="宋体" w:hint="eastAsia"/>
                <w:b/>
                <w:kern w:val="0"/>
                <w:szCs w:val="21"/>
              </w:rPr>
              <w:t>.1</w:t>
            </w:r>
          </w:p>
          <w:p w14:paraId="26484C8E" w14:textId="77777777" w:rsidR="00A637DB" w:rsidRDefault="00A637DB" w:rsidP="003C4C2A">
            <w:pPr>
              <w:jc w:val="center"/>
              <w:rPr>
                <w:rFonts w:ascii="宋体" w:hAnsi="宋体"/>
                <w:b/>
                <w:kern w:val="0"/>
                <w:szCs w:val="21"/>
              </w:rPr>
            </w:pPr>
            <w:r>
              <w:rPr>
                <w:rFonts w:ascii="宋体" w:hAnsi="宋体" w:hint="eastAsia"/>
                <w:b/>
                <w:kern w:val="0"/>
                <w:szCs w:val="21"/>
              </w:rPr>
              <w:t>招生规范</w:t>
            </w:r>
          </w:p>
          <w:p w14:paraId="3EADB123" w14:textId="77777777" w:rsidR="00A637DB" w:rsidRDefault="00A637DB" w:rsidP="003C4C2A">
            <w:pPr>
              <w:ind w:firstLineChars="50" w:firstLine="105"/>
              <w:rPr>
                <w:rFonts w:ascii="宋体" w:hAnsi="宋体"/>
                <w:kern w:val="0"/>
                <w:szCs w:val="21"/>
              </w:rPr>
            </w:pPr>
            <w:r>
              <w:rPr>
                <w:rFonts w:ascii="宋体" w:hAnsi="宋体" w:cs="宋体" w:hint="eastAsia"/>
                <w:bCs/>
                <w:kern w:val="0"/>
                <w:szCs w:val="21"/>
              </w:rPr>
              <w:t>(1</w:t>
            </w:r>
            <w:r>
              <w:rPr>
                <w:rFonts w:ascii="宋体" w:hAnsi="宋体" w:cs="宋体"/>
                <w:bCs/>
                <w:kern w:val="0"/>
                <w:szCs w:val="21"/>
              </w:rPr>
              <w:t>0</w:t>
            </w:r>
            <w:r>
              <w:rPr>
                <w:rFonts w:ascii="宋体" w:hAnsi="宋体" w:cs="宋体" w:hint="eastAsia"/>
                <w:bCs/>
                <w:kern w:val="0"/>
                <w:szCs w:val="21"/>
              </w:rPr>
              <w:t>分</w:t>
            </w:r>
            <w:r>
              <w:rPr>
                <w:rFonts w:ascii="宋体" w:hAnsi="宋体" w:cs="宋体" w:hint="eastAsia"/>
                <w:bCs/>
                <w:kern w:val="0"/>
                <w:szCs w:val="21"/>
              </w:rPr>
              <w:t>)</w:t>
            </w:r>
          </w:p>
        </w:tc>
        <w:tc>
          <w:tcPr>
            <w:tcW w:w="2591" w:type="dxa"/>
            <w:vAlign w:val="center"/>
          </w:tcPr>
          <w:p w14:paraId="2871657B" w14:textId="77777777" w:rsidR="00A637DB" w:rsidRDefault="00A637DB" w:rsidP="003C4C2A">
            <w:pPr>
              <w:widowControl/>
              <w:textAlignment w:val="baseline"/>
              <w:rPr>
                <w:rFonts w:ascii="宋体" w:hAnsi="宋体"/>
                <w:b/>
                <w:color w:val="000000" w:themeColor="text1"/>
                <w:kern w:val="24"/>
                <w:szCs w:val="21"/>
              </w:rPr>
            </w:pPr>
            <w:r>
              <w:rPr>
                <w:rFonts w:ascii="宋体" w:hAnsi="宋体" w:hint="eastAsia"/>
                <w:b/>
                <w:color w:val="000000" w:themeColor="text1"/>
                <w:kern w:val="24"/>
                <w:szCs w:val="21"/>
              </w:rPr>
              <w:t>III.</w:t>
            </w:r>
            <w:r>
              <w:rPr>
                <w:rFonts w:ascii="宋体" w:hAnsi="宋体"/>
                <w:b/>
                <w:color w:val="000000" w:themeColor="text1"/>
                <w:kern w:val="24"/>
                <w:szCs w:val="21"/>
              </w:rPr>
              <w:t>1.</w:t>
            </w:r>
            <w:r w:rsidRPr="00605A97">
              <w:rPr>
                <w:rFonts w:ascii="宋体" w:hAnsi="宋体"/>
                <w:b/>
                <w:kern w:val="24"/>
                <w:szCs w:val="21"/>
              </w:rPr>
              <w:t>1</w:t>
            </w:r>
            <w:r w:rsidRPr="00605A97">
              <w:rPr>
                <w:rFonts w:ascii="宋体" w:hAnsi="宋体" w:hint="eastAsia"/>
                <w:b/>
                <w:kern w:val="24"/>
                <w:szCs w:val="21"/>
              </w:rPr>
              <w:t>招生</w:t>
            </w:r>
            <w:r>
              <w:rPr>
                <w:rFonts w:ascii="宋体" w:hAnsi="宋体" w:hint="eastAsia"/>
                <w:b/>
                <w:kern w:val="24"/>
                <w:szCs w:val="21"/>
              </w:rPr>
              <w:t>工作</w:t>
            </w:r>
            <w:r w:rsidRPr="00605A97">
              <w:rPr>
                <w:rFonts w:ascii="宋体" w:hAnsi="宋体" w:hint="eastAsia"/>
                <w:kern w:val="24"/>
                <w:szCs w:val="21"/>
              </w:rPr>
              <w:t>（</w:t>
            </w:r>
            <w:r w:rsidRPr="00605A97">
              <w:rPr>
                <w:rFonts w:ascii="宋体" w:hAnsi="宋体" w:hint="eastAsia"/>
                <w:kern w:val="24"/>
                <w:szCs w:val="21"/>
              </w:rPr>
              <w:t>5</w:t>
            </w:r>
            <w:r w:rsidRPr="00605A97">
              <w:rPr>
                <w:rFonts w:ascii="宋体" w:hAnsi="宋体" w:hint="eastAsia"/>
                <w:kern w:val="24"/>
                <w:szCs w:val="21"/>
              </w:rPr>
              <w:t>分）</w:t>
            </w:r>
          </w:p>
          <w:p w14:paraId="214EEA64" w14:textId="77777777" w:rsidR="00A637DB" w:rsidRDefault="00A637DB" w:rsidP="003C4C2A">
            <w:pPr>
              <w:widowControl/>
              <w:ind w:firstLineChars="200" w:firstLine="420"/>
              <w:textAlignment w:val="baseline"/>
              <w:rPr>
                <w:rFonts w:ascii="宋体" w:hAnsi="宋体"/>
                <w:color w:val="000000" w:themeColor="text1"/>
                <w:kern w:val="24"/>
                <w:szCs w:val="21"/>
              </w:rPr>
            </w:pPr>
          </w:p>
        </w:tc>
        <w:tc>
          <w:tcPr>
            <w:tcW w:w="7615" w:type="dxa"/>
            <w:vAlign w:val="center"/>
          </w:tcPr>
          <w:p w14:paraId="6B82B579" w14:textId="77777777" w:rsidR="00A637DB" w:rsidRDefault="00A637DB" w:rsidP="003C4C2A">
            <w:pPr>
              <w:widowControl/>
              <w:jc w:val="center"/>
              <w:textAlignment w:val="baseline"/>
              <w:rPr>
                <w:rFonts w:ascii="宋体" w:hAnsi="宋体"/>
                <w:color w:val="000000" w:themeColor="text1"/>
                <w:kern w:val="24"/>
                <w:szCs w:val="21"/>
              </w:rPr>
            </w:pPr>
            <w:r>
              <w:rPr>
                <w:rFonts w:ascii="宋体" w:hAnsi="宋体" w:hint="eastAsia"/>
                <w:color w:val="000000" w:themeColor="text1"/>
                <w:kern w:val="24"/>
                <w:szCs w:val="21"/>
              </w:rPr>
              <w:t>从</w:t>
            </w:r>
            <w:r w:rsidRPr="008357DA">
              <w:rPr>
                <w:rFonts w:ascii="宋体" w:hAnsi="宋体" w:hint="eastAsia"/>
                <w:color w:val="000000" w:themeColor="text1"/>
                <w:kern w:val="24"/>
                <w:szCs w:val="21"/>
              </w:rPr>
              <w:t>维护学校形象和声誉的大局出发，规范招生宣传；</w:t>
            </w:r>
            <w:r>
              <w:rPr>
                <w:rFonts w:ascii="宋体" w:hAnsi="宋体" w:hint="eastAsia"/>
                <w:color w:val="000000" w:themeColor="text1"/>
                <w:kern w:val="24"/>
                <w:szCs w:val="21"/>
              </w:rPr>
              <w:t>实事求是地开展招生宣传；</w:t>
            </w:r>
            <w:r w:rsidRPr="008357DA">
              <w:rPr>
                <w:rFonts w:ascii="宋体" w:hAnsi="宋体" w:hint="eastAsia"/>
                <w:color w:val="000000" w:themeColor="text1"/>
                <w:kern w:val="24"/>
                <w:szCs w:val="21"/>
              </w:rPr>
              <w:t>招生广告规范，宣传过程中无虚假内容</w:t>
            </w:r>
            <w:r>
              <w:rPr>
                <w:rFonts w:ascii="宋体" w:hAnsi="宋体" w:hint="eastAsia"/>
                <w:color w:val="000000" w:themeColor="text1"/>
                <w:kern w:val="24"/>
                <w:szCs w:val="21"/>
              </w:rPr>
              <w:t>；</w:t>
            </w:r>
            <w:r w:rsidRPr="008357DA">
              <w:rPr>
                <w:rFonts w:ascii="宋体" w:hAnsi="宋体" w:hint="eastAsia"/>
                <w:color w:val="000000" w:themeColor="text1"/>
                <w:kern w:val="24"/>
                <w:szCs w:val="21"/>
              </w:rPr>
              <w:t>招生宣传资料、招生广告以及相关新闻稿件必须报我校继续教育学院审核批准后方可面向社会发布</w:t>
            </w:r>
            <w:r>
              <w:rPr>
                <w:rFonts w:ascii="宋体" w:hAnsi="宋体" w:hint="eastAsia"/>
                <w:color w:val="000000" w:themeColor="text1"/>
                <w:kern w:val="24"/>
                <w:szCs w:val="21"/>
              </w:rPr>
              <w:t>；</w:t>
            </w:r>
            <w:r w:rsidRPr="008357DA">
              <w:rPr>
                <w:rFonts w:ascii="宋体" w:hAnsi="宋体" w:hint="eastAsia"/>
                <w:color w:val="000000" w:themeColor="text1"/>
                <w:kern w:val="24"/>
                <w:szCs w:val="21"/>
              </w:rPr>
              <w:t>招生工作平稳</w:t>
            </w:r>
            <w:r>
              <w:rPr>
                <w:rFonts w:ascii="宋体" w:hAnsi="宋体" w:hint="eastAsia"/>
                <w:color w:val="000000" w:themeColor="text1"/>
                <w:kern w:val="24"/>
                <w:szCs w:val="21"/>
              </w:rPr>
              <w:t>、有序，未发生任何有组织的集体舞弊事件或其它造成不良影响的事件，</w:t>
            </w:r>
            <w:r>
              <w:rPr>
                <w:rFonts w:ascii="宋体" w:hAnsi="宋体"/>
                <w:color w:val="000000" w:themeColor="text1"/>
                <w:kern w:val="24"/>
                <w:szCs w:val="21"/>
              </w:rPr>
              <w:t>得</w:t>
            </w:r>
            <w:r>
              <w:rPr>
                <w:rFonts w:ascii="宋体" w:hAnsi="宋体" w:hint="eastAsia"/>
                <w:color w:val="000000" w:themeColor="text1"/>
                <w:kern w:val="24"/>
                <w:szCs w:val="21"/>
              </w:rPr>
              <w:t>5</w:t>
            </w:r>
            <w:r>
              <w:rPr>
                <w:rFonts w:ascii="宋体" w:hAnsi="宋体" w:hint="eastAsia"/>
                <w:color w:val="000000" w:themeColor="text1"/>
                <w:kern w:val="24"/>
                <w:szCs w:val="21"/>
              </w:rPr>
              <w:t>分。</w:t>
            </w:r>
          </w:p>
        </w:tc>
        <w:tc>
          <w:tcPr>
            <w:tcW w:w="964" w:type="dxa"/>
            <w:vAlign w:val="center"/>
          </w:tcPr>
          <w:p w14:paraId="1078D72D" w14:textId="77777777" w:rsidR="00A637DB" w:rsidRDefault="00A637DB" w:rsidP="003C4C2A">
            <w:pPr>
              <w:widowControl/>
              <w:textAlignment w:val="baseline"/>
              <w:rPr>
                <w:rFonts w:ascii="宋体" w:hAnsi="宋体"/>
                <w:color w:val="000000" w:themeColor="text1"/>
                <w:kern w:val="24"/>
                <w:szCs w:val="21"/>
              </w:rPr>
            </w:pPr>
          </w:p>
        </w:tc>
        <w:tc>
          <w:tcPr>
            <w:tcW w:w="964" w:type="dxa"/>
            <w:vAlign w:val="center"/>
          </w:tcPr>
          <w:p w14:paraId="06E38256" w14:textId="77777777" w:rsidR="00A637DB" w:rsidRDefault="00A637DB" w:rsidP="003C4C2A">
            <w:pPr>
              <w:widowControl/>
              <w:textAlignment w:val="baseline"/>
              <w:rPr>
                <w:rFonts w:ascii="宋体" w:hAnsi="宋体"/>
                <w:color w:val="000000" w:themeColor="text1"/>
                <w:kern w:val="24"/>
                <w:szCs w:val="21"/>
              </w:rPr>
            </w:pPr>
          </w:p>
        </w:tc>
      </w:tr>
      <w:tr w:rsidR="00A637DB" w14:paraId="378D2D8D" w14:textId="77777777" w:rsidTr="00594C93">
        <w:trPr>
          <w:trHeight w:val="1420"/>
        </w:trPr>
        <w:tc>
          <w:tcPr>
            <w:tcW w:w="1101" w:type="dxa"/>
            <w:vMerge/>
          </w:tcPr>
          <w:p w14:paraId="1F60FCDA" w14:textId="77777777" w:rsidR="00A637DB" w:rsidRDefault="00A637DB" w:rsidP="003C4C2A">
            <w:pPr>
              <w:rPr>
                <w:rFonts w:ascii="宋体" w:hAnsi="宋体"/>
                <w:szCs w:val="21"/>
              </w:rPr>
            </w:pPr>
          </w:p>
        </w:tc>
        <w:tc>
          <w:tcPr>
            <w:tcW w:w="1275" w:type="dxa"/>
            <w:vMerge/>
            <w:vAlign w:val="center"/>
          </w:tcPr>
          <w:p w14:paraId="66D0F755" w14:textId="77777777" w:rsidR="00A637DB" w:rsidRDefault="00A637DB" w:rsidP="003C4C2A">
            <w:pPr>
              <w:rPr>
                <w:rFonts w:ascii="宋体" w:hAnsi="宋体"/>
                <w:kern w:val="0"/>
                <w:szCs w:val="21"/>
              </w:rPr>
            </w:pPr>
          </w:p>
        </w:tc>
        <w:tc>
          <w:tcPr>
            <w:tcW w:w="2591" w:type="dxa"/>
            <w:vAlign w:val="center"/>
          </w:tcPr>
          <w:p w14:paraId="79AD644C" w14:textId="77777777" w:rsidR="00A637DB" w:rsidRDefault="00A637DB" w:rsidP="003C4C2A">
            <w:pPr>
              <w:widowControl/>
              <w:textAlignment w:val="baseline"/>
              <w:rPr>
                <w:rFonts w:ascii="宋体" w:hAnsi="宋体"/>
                <w:b/>
                <w:color w:val="000000" w:themeColor="text1"/>
                <w:kern w:val="24"/>
                <w:szCs w:val="21"/>
              </w:rPr>
            </w:pPr>
            <w:r>
              <w:rPr>
                <w:rFonts w:ascii="宋体" w:hAnsi="宋体" w:hint="eastAsia"/>
                <w:b/>
                <w:color w:val="000000" w:themeColor="text1"/>
                <w:kern w:val="24"/>
                <w:szCs w:val="21"/>
              </w:rPr>
              <w:t>III.</w:t>
            </w:r>
            <w:r>
              <w:rPr>
                <w:rFonts w:ascii="宋体" w:hAnsi="宋体"/>
                <w:b/>
                <w:color w:val="000000" w:themeColor="text1"/>
                <w:kern w:val="24"/>
                <w:szCs w:val="21"/>
              </w:rPr>
              <w:t>1.2</w:t>
            </w:r>
            <w:r>
              <w:rPr>
                <w:rFonts w:ascii="宋体" w:hAnsi="宋体" w:hint="eastAsia"/>
                <w:b/>
                <w:color w:val="000000" w:themeColor="text1"/>
                <w:kern w:val="24"/>
                <w:szCs w:val="21"/>
              </w:rPr>
              <w:t>信息核查</w:t>
            </w:r>
            <w:r>
              <w:rPr>
                <w:rFonts w:ascii="宋体" w:hAnsi="宋体" w:hint="eastAsia"/>
                <w:color w:val="000000" w:themeColor="text1"/>
                <w:kern w:val="24"/>
                <w:szCs w:val="21"/>
              </w:rPr>
              <w:t>（</w:t>
            </w:r>
            <w:r>
              <w:rPr>
                <w:rFonts w:ascii="宋体" w:hAnsi="宋体"/>
                <w:color w:val="000000" w:themeColor="text1"/>
                <w:kern w:val="24"/>
                <w:szCs w:val="21"/>
              </w:rPr>
              <w:t>5</w:t>
            </w:r>
            <w:r>
              <w:rPr>
                <w:rFonts w:ascii="宋体" w:hAnsi="宋体" w:hint="eastAsia"/>
                <w:color w:val="000000" w:themeColor="text1"/>
                <w:kern w:val="24"/>
                <w:szCs w:val="21"/>
              </w:rPr>
              <w:t>分）</w:t>
            </w:r>
          </w:p>
          <w:p w14:paraId="0BEDB172" w14:textId="77777777" w:rsidR="00A637DB" w:rsidRDefault="00A637DB" w:rsidP="003C4C2A">
            <w:pPr>
              <w:widowControl/>
              <w:ind w:firstLineChars="200" w:firstLine="420"/>
              <w:textAlignment w:val="baseline"/>
              <w:rPr>
                <w:rFonts w:ascii="宋体" w:hAnsi="宋体"/>
                <w:color w:val="000000" w:themeColor="text1"/>
                <w:kern w:val="24"/>
                <w:szCs w:val="21"/>
              </w:rPr>
            </w:pPr>
          </w:p>
        </w:tc>
        <w:tc>
          <w:tcPr>
            <w:tcW w:w="7615" w:type="dxa"/>
            <w:vAlign w:val="center"/>
          </w:tcPr>
          <w:p w14:paraId="38BD2361" w14:textId="77777777" w:rsidR="00A637DB" w:rsidRDefault="00A637DB" w:rsidP="003C4C2A">
            <w:pPr>
              <w:widowControl/>
              <w:textAlignment w:val="baseline"/>
              <w:rPr>
                <w:rFonts w:ascii="宋体" w:hAnsi="宋体"/>
                <w:color w:val="000000" w:themeColor="text1"/>
                <w:kern w:val="24"/>
                <w:szCs w:val="21"/>
              </w:rPr>
            </w:pPr>
            <w:r w:rsidRPr="006C74FE">
              <w:rPr>
                <w:rFonts w:ascii="宋体" w:hAnsi="宋体" w:hint="eastAsia"/>
                <w:color w:val="000000" w:themeColor="text1"/>
                <w:kern w:val="24"/>
                <w:szCs w:val="21"/>
              </w:rPr>
              <w:t>按时</w:t>
            </w:r>
            <w:r>
              <w:rPr>
                <w:rFonts w:ascii="宋体" w:hAnsi="宋体" w:hint="eastAsia"/>
                <w:color w:val="000000" w:themeColor="text1"/>
                <w:kern w:val="24"/>
                <w:szCs w:val="21"/>
              </w:rPr>
              <w:t>组织新生</w:t>
            </w:r>
            <w:r>
              <w:rPr>
                <w:rFonts w:ascii="宋体" w:hAnsi="宋体"/>
                <w:color w:val="000000" w:themeColor="text1"/>
                <w:kern w:val="24"/>
                <w:szCs w:val="21"/>
              </w:rPr>
              <w:t>报到，</w:t>
            </w:r>
            <w:r>
              <w:rPr>
                <w:rFonts w:ascii="宋体" w:hAnsi="宋体" w:hint="eastAsia"/>
                <w:color w:val="000000" w:themeColor="text1"/>
                <w:kern w:val="24"/>
                <w:szCs w:val="21"/>
              </w:rPr>
              <w:t>准时</w:t>
            </w:r>
            <w:r w:rsidRPr="006C74FE">
              <w:rPr>
                <w:rFonts w:ascii="宋体" w:hAnsi="宋体" w:hint="eastAsia"/>
                <w:color w:val="000000" w:themeColor="text1"/>
                <w:kern w:val="24"/>
                <w:szCs w:val="21"/>
              </w:rPr>
              <w:t>完成学生信息</w:t>
            </w:r>
            <w:r>
              <w:rPr>
                <w:rFonts w:ascii="宋体" w:hAnsi="宋体" w:hint="eastAsia"/>
                <w:color w:val="000000" w:themeColor="text1"/>
                <w:kern w:val="24"/>
                <w:szCs w:val="21"/>
              </w:rPr>
              <w:t>及</w:t>
            </w:r>
            <w:r>
              <w:rPr>
                <w:rFonts w:ascii="宋体" w:hAnsi="宋体"/>
                <w:color w:val="000000" w:themeColor="text1"/>
                <w:kern w:val="24"/>
                <w:szCs w:val="21"/>
              </w:rPr>
              <w:t>照片</w:t>
            </w:r>
            <w:r w:rsidRPr="006C74FE">
              <w:rPr>
                <w:rFonts w:ascii="宋体" w:hAnsi="宋体" w:hint="eastAsia"/>
                <w:color w:val="000000" w:themeColor="text1"/>
                <w:kern w:val="24"/>
                <w:szCs w:val="21"/>
              </w:rPr>
              <w:t>采集</w:t>
            </w:r>
            <w:r>
              <w:rPr>
                <w:rFonts w:ascii="宋体" w:hAnsi="宋体" w:hint="eastAsia"/>
                <w:color w:val="000000" w:themeColor="text1"/>
                <w:kern w:val="24"/>
                <w:szCs w:val="21"/>
              </w:rPr>
              <w:t>工作</w:t>
            </w:r>
            <w:r w:rsidRPr="006C74FE">
              <w:rPr>
                <w:rFonts w:ascii="宋体" w:hAnsi="宋体" w:hint="eastAsia"/>
                <w:color w:val="000000" w:themeColor="text1"/>
                <w:kern w:val="24"/>
                <w:szCs w:val="21"/>
              </w:rPr>
              <w:t>，</w:t>
            </w:r>
            <w:r>
              <w:rPr>
                <w:rFonts w:ascii="宋体" w:hAnsi="宋体" w:hint="eastAsia"/>
                <w:color w:val="000000" w:themeColor="text1"/>
                <w:kern w:val="24"/>
                <w:szCs w:val="21"/>
              </w:rPr>
              <w:t>按时</w:t>
            </w:r>
            <w:r>
              <w:rPr>
                <w:rFonts w:ascii="宋体" w:hAnsi="宋体"/>
                <w:color w:val="000000" w:themeColor="text1"/>
                <w:kern w:val="24"/>
                <w:szCs w:val="21"/>
              </w:rPr>
              <w:t>组织学生进行</w:t>
            </w:r>
            <w:r>
              <w:rPr>
                <w:rFonts w:ascii="宋体" w:hAnsi="宋体" w:hint="eastAsia"/>
                <w:color w:val="000000" w:themeColor="text1"/>
                <w:kern w:val="24"/>
                <w:szCs w:val="21"/>
              </w:rPr>
              <w:t>教务</w:t>
            </w:r>
            <w:r>
              <w:rPr>
                <w:rFonts w:ascii="宋体" w:hAnsi="宋体"/>
                <w:color w:val="000000" w:themeColor="text1"/>
                <w:kern w:val="24"/>
                <w:szCs w:val="21"/>
              </w:rPr>
              <w:t>平台信息核对，</w:t>
            </w:r>
            <w:r>
              <w:rPr>
                <w:rFonts w:ascii="宋体" w:hAnsi="宋体" w:hint="eastAsia"/>
                <w:color w:val="000000" w:themeColor="text1"/>
                <w:kern w:val="24"/>
                <w:szCs w:val="21"/>
              </w:rPr>
              <w:t>未存在错、漏情况或上报不及时的，得</w:t>
            </w:r>
            <w:r>
              <w:rPr>
                <w:rFonts w:ascii="宋体" w:hAnsi="宋体" w:hint="eastAsia"/>
                <w:color w:val="000000" w:themeColor="text1"/>
                <w:kern w:val="24"/>
                <w:szCs w:val="21"/>
              </w:rPr>
              <w:t>5</w:t>
            </w:r>
            <w:r>
              <w:rPr>
                <w:rFonts w:ascii="宋体" w:hAnsi="宋体" w:hint="eastAsia"/>
                <w:color w:val="000000" w:themeColor="text1"/>
                <w:kern w:val="24"/>
                <w:szCs w:val="21"/>
              </w:rPr>
              <w:t>分。</w:t>
            </w:r>
          </w:p>
        </w:tc>
        <w:tc>
          <w:tcPr>
            <w:tcW w:w="964" w:type="dxa"/>
            <w:vAlign w:val="center"/>
          </w:tcPr>
          <w:p w14:paraId="4B030639" w14:textId="77777777" w:rsidR="00A637DB" w:rsidRDefault="00A637DB" w:rsidP="003C4C2A">
            <w:pPr>
              <w:widowControl/>
              <w:textAlignment w:val="baseline"/>
              <w:rPr>
                <w:rFonts w:ascii="宋体" w:hAnsi="宋体"/>
                <w:color w:val="000000" w:themeColor="text1"/>
                <w:kern w:val="24"/>
                <w:szCs w:val="21"/>
              </w:rPr>
            </w:pPr>
          </w:p>
        </w:tc>
        <w:tc>
          <w:tcPr>
            <w:tcW w:w="964" w:type="dxa"/>
            <w:vAlign w:val="center"/>
          </w:tcPr>
          <w:p w14:paraId="4E128535" w14:textId="77777777" w:rsidR="00A637DB" w:rsidRDefault="00A637DB" w:rsidP="003C4C2A">
            <w:pPr>
              <w:widowControl/>
              <w:textAlignment w:val="baseline"/>
              <w:rPr>
                <w:rFonts w:ascii="宋体" w:hAnsi="宋体"/>
                <w:color w:val="000000" w:themeColor="text1"/>
                <w:kern w:val="24"/>
                <w:szCs w:val="21"/>
              </w:rPr>
            </w:pPr>
          </w:p>
        </w:tc>
      </w:tr>
      <w:tr w:rsidR="00A637DB" w14:paraId="11E66A41" w14:textId="77777777" w:rsidTr="00594C93">
        <w:trPr>
          <w:trHeight w:val="1293"/>
        </w:trPr>
        <w:tc>
          <w:tcPr>
            <w:tcW w:w="1101" w:type="dxa"/>
            <w:vMerge/>
          </w:tcPr>
          <w:p w14:paraId="3E195842" w14:textId="77777777" w:rsidR="00A637DB" w:rsidRDefault="00A637DB" w:rsidP="003C4C2A">
            <w:pPr>
              <w:rPr>
                <w:rFonts w:ascii="宋体" w:hAnsi="宋体"/>
                <w:szCs w:val="21"/>
              </w:rPr>
            </w:pPr>
          </w:p>
        </w:tc>
        <w:tc>
          <w:tcPr>
            <w:tcW w:w="1275" w:type="dxa"/>
            <w:vAlign w:val="center"/>
          </w:tcPr>
          <w:p w14:paraId="6D5BB43D" w14:textId="77777777" w:rsidR="00A637DB" w:rsidRDefault="00A637DB" w:rsidP="003C4C2A">
            <w:pPr>
              <w:jc w:val="center"/>
              <w:rPr>
                <w:rFonts w:ascii="宋体" w:hAnsi="宋体"/>
                <w:b/>
                <w:bCs/>
                <w:szCs w:val="21"/>
              </w:rPr>
            </w:pPr>
            <w:r>
              <w:rPr>
                <w:rFonts w:ascii="宋体" w:hAnsi="宋体"/>
                <w:b/>
                <w:bCs/>
                <w:szCs w:val="21"/>
              </w:rPr>
              <w:t>III</w:t>
            </w:r>
            <w:r>
              <w:rPr>
                <w:rFonts w:ascii="宋体" w:hAnsi="宋体" w:hint="eastAsia"/>
                <w:b/>
                <w:bCs/>
                <w:szCs w:val="21"/>
              </w:rPr>
              <w:t>.</w:t>
            </w:r>
            <w:r>
              <w:rPr>
                <w:rFonts w:ascii="宋体" w:hAnsi="宋体"/>
                <w:b/>
                <w:bCs/>
                <w:szCs w:val="21"/>
              </w:rPr>
              <w:t>2</w:t>
            </w:r>
          </w:p>
          <w:p w14:paraId="721E8750" w14:textId="77777777" w:rsidR="00A637DB" w:rsidRDefault="00A637DB" w:rsidP="003C4C2A">
            <w:pPr>
              <w:jc w:val="center"/>
              <w:rPr>
                <w:rFonts w:ascii="宋体" w:hAnsi="宋体"/>
                <w:b/>
                <w:kern w:val="0"/>
                <w:szCs w:val="21"/>
              </w:rPr>
            </w:pPr>
            <w:r>
              <w:rPr>
                <w:rFonts w:ascii="宋体" w:hAnsi="宋体" w:hint="eastAsia"/>
                <w:b/>
                <w:kern w:val="0"/>
                <w:szCs w:val="21"/>
              </w:rPr>
              <w:t>招生规模</w:t>
            </w:r>
          </w:p>
          <w:p w14:paraId="1839EB58" w14:textId="77777777" w:rsidR="00A637DB" w:rsidRDefault="00A637DB" w:rsidP="003C4C2A">
            <w:pPr>
              <w:rPr>
                <w:rFonts w:ascii="宋体" w:hAnsi="宋体"/>
                <w:b/>
                <w:bCs/>
                <w:szCs w:val="21"/>
              </w:rPr>
            </w:pPr>
            <w:r>
              <w:rPr>
                <w:rFonts w:ascii="宋体" w:hAnsi="宋体" w:hint="eastAsia"/>
                <w:kern w:val="0"/>
                <w:szCs w:val="21"/>
              </w:rPr>
              <w:t>（</w:t>
            </w:r>
            <w:r>
              <w:rPr>
                <w:rFonts w:ascii="宋体" w:hAnsi="宋体" w:hint="eastAsia"/>
                <w:kern w:val="0"/>
                <w:szCs w:val="21"/>
              </w:rPr>
              <w:t>10</w:t>
            </w:r>
            <w:r>
              <w:rPr>
                <w:rFonts w:ascii="宋体" w:hAnsi="宋体" w:hint="eastAsia"/>
                <w:kern w:val="0"/>
                <w:szCs w:val="21"/>
              </w:rPr>
              <w:t>分）</w:t>
            </w:r>
          </w:p>
        </w:tc>
        <w:tc>
          <w:tcPr>
            <w:tcW w:w="2591" w:type="dxa"/>
            <w:vAlign w:val="center"/>
          </w:tcPr>
          <w:p w14:paraId="01065C60" w14:textId="77777777" w:rsidR="00A637DB" w:rsidRDefault="00A637DB" w:rsidP="003C4C2A">
            <w:pPr>
              <w:widowControl/>
              <w:textAlignment w:val="baseline"/>
              <w:rPr>
                <w:rFonts w:ascii="宋体" w:hAnsi="宋体"/>
                <w:color w:val="000000" w:themeColor="text1"/>
                <w:kern w:val="24"/>
                <w:szCs w:val="21"/>
              </w:rPr>
            </w:pPr>
            <w:r>
              <w:rPr>
                <w:rFonts w:ascii="宋体" w:hAnsi="宋体" w:hint="eastAsia"/>
                <w:b/>
                <w:color w:val="000000" w:themeColor="text1"/>
                <w:kern w:val="24"/>
                <w:szCs w:val="21"/>
              </w:rPr>
              <w:t>III.2.1</w:t>
            </w:r>
            <w:r>
              <w:rPr>
                <w:rFonts w:ascii="宋体" w:hAnsi="宋体" w:hint="eastAsia"/>
                <w:b/>
                <w:color w:val="000000" w:themeColor="text1"/>
                <w:kern w:val="24"/>
                <w:szCs w:val="21"/>
              </w:rPr>
              <w:t>招生规模</w:t>
            </w:r>
            <w:r>
              <w:rPr>
                <w:rFonts w:ascii="宋体" w:hAnsi="宋体" w:hint="eastAsia"/>
                <w:color w:val="000000" w:themeColor="text1"/>
                <w:kern w:val="24"/>
                <w:szCs w:val="21"/>
              </w:rPr>
              <w:t>（</w:t>
            </w:r>
            <w:r>
              <w:rPr>
                <w:rFonts w:ascii="宋体" w:hAnsi="宋体" w:hint="eastAsia"/>
                <w:color w:val="000000" w:themeColor="text1"/>
                <w:kern w:val="24"/>
                <w:szCs w:val="21"/>
              </w:rPr>
              <w:t>10</w:t>
            </w:r>
            <w:r>
              <w:rPr>
                <w:rFonts w:ascii="宋体" w:hAnsi="宋体" w:hint="eastAsia"/>
                <w:color w:val="000000" w:themeColor="text1"/>
                <w:kern w:val="24"/>
                <w:szCs w:val="21"/>
              </w:rPr>
              <w:t>分）</w:t>
            </w:r>
          </w:p>
          <w:p w14:paraId="6C127456" w14:textId="77777777" w:rsidR="00A637DB" w:rsidRDefault="00A637DB" w:rsidP="003C4C2A">
            <w:pPr>
              <w:widowControl/>
              <w:textAlignment w:val="baseline"/>
              <w:rPr>
                <w:rFonts w:ascii="宋体" w:hAnsi="宋体"/>
                <w:b/>
                <w:color w:val="000000" w:themeColor="text1"/>
                <w:kern w:val="24"/>
                <w:szCs w:val="21"/>
              </w:rPr>
            </w:pPr>
          </w:p>
        </w:tc>
        <w:tc>
          <w:tcPr>
            <w:tcW w:w="7615" w:type="dxa"/>
            <w:vAlign w:val="center"/>
          </w:tcPr>
          <w:p w14:paraId="1B06008E" w14:textId="77777777" w:rsidR="00A637DB" w:rsidRDefault="00A637DB" w:rsidP="003C4C2A">
            <w:pPr>
              <w:widowControl/>
              <w:textAlignment w:val="baseline"/>
              <w:rPr>
                <w:rFonts w:ascii="宋体" w:hAnsi="宋体"/>
                <w:color w:val="000000" w:themeColor="text1"/>
                <w:kern w:val="24"/>
                <w:szCs w:val="21"/>
              </w:rPr>
            </w:pPr>
            <w:r>
              <w:rPr>
                <w:rFonts w:ascii="宋体" w:hAnsi="宋体" w:hint="eastAsia"/>
                <w:color w:val="000000" w:themeColor="text1"/>
                <w:kern w:val="24"/>
                <w:szCs w:val="21"/>
              </w:rPr>
              <w:t>年招生人数，</w:t>
            </w:r>
            <w:r>
              <w:rPr>
                <w:rFonts w:ascii="宋体" w:hAnsi="宋体" w:hint="eastAsia"/>
                <w:color w:val="000000" w:themeColor="text1"/>
                <w:kern w:val="24"/>
                <w:szCs w:val="21"/>
              </w:rPr>
              <w:t>800</w:t>
            </w:r>
            <w:r>
              <w:rPr>
                <w:rFonts w:ascii="宋体" w:hAnsi="宋体" w:hint="eastAsia"/>
                <w:color w:val="000000" w:themeColor="text1"/>
                <w:kern w:val="24"/>
                <w:szCs w:val="21"/>
              </w:rPr>
              <w:t>人及以上，得</w:t>
            </w:r>
            <w:r>
              <w:rPr>
                <w:rFonts w:ascii="宋体" w:hAnsi="宋体" w:hint="eastAsia"/>
                <w:color w:val="000000" w:themeColor="text1"/>
                <w:kern w:val="24"/>
                <w:szCs w:val="21"/>
              </w:rPr>
              <w:t>10</w:t>
            </w:r>
            <w:r>
              <w:rPr>
                <w:rFonts w:ascii="宋体" w:hAnsi="宋体" w:hint="eastAsia"/>
                <w:color w:val="000000" w:themeColor="text1"/>
                <w:kern w:val="24"/>
                <w:szCs w:val="21"/>
              </w:rPr>
              <w:t>分；年招生人数，</w:t>
            </w:r>
            <w:r>
              <w:rPr>
                <w:rFonts w:ascii="宋体" w:hAnsi="宋体" w:hint="eastAsia"/>
                <w:color w:val="000000" w:themeColor="text1"/>
                <w:kern w:val="24"/>
                <w:szCs w:val="21"/>
              </w:rPr>
              <w:t>400</w:t>
            </w:r>
            <w:r w:rsidRPr="00163A04">
              <w:rPr>
                <w:rFonts w:ascii="宋体" w:hAnsi="宋体" w:hint="eastAsia"/>
                <w:color w:val="000000" w:themeColor="text1"/>
                <w:kern w:val="24"/>
                <w:szCs w:val="21"/>
              </w:rPr>
              <w:t>至</w:t>
            </w:r>
            <w:r>
              <w:rPr>
                <w:rFonts w:ascii="宋体" w:hAnsi="宋体" w:hint="eastAsia"/>
                <w:color w:val="000000" w:themeColor="text1"/>
                <w:kern w:val="24"/>
                <w:szCs w:val="21"/>
              </w:rPr>
              <w:t>799</w:t>
            </w:r>
            <w:r>
              <w:rPr>
                <w:rFonts w:ascii="宋体" w:hAnsi="宋体" w:hint="eastAsia"/>
                <w:color w:val="000000" w:themeColor="text1"/>
                <w:kern w:val="24"/>
                <w:szCs w:val="21"/>
              </w:rPr>
              <w:t>人，得</w:t>
            </w:r>
            <w:r>
              <w:rPr>
                <w:rFonts w:ascii="宋体" w:hAnsi="宋体" w:hint="eastAsia"/>
                <w:color w:val="000000" w:themeColor="text1"/>
                <w:kern w:val="24"/>
                <w:szCs w:val="21"/>
              </w:rPr>
              <w:t>9</w:t>
            </w:r>
            <w:r>
              <w:rPr>
                <w:rFonts w:ascii="宋体" w:hAnsi="宋体" w:hint="eastAsia"/>
                <w:color w:val="000000" w:themeColor="text1"/>
                <w:kern w:val="24"/>
                <w:szCs w:val="21"/>
              </w:rPr>
              <w:t>分</w:t>
            </w:r>
          </w:p>
          <w:p w14:paraId="50500999" w14:textId="77777777" w:rsidR="00A637DB" w:rsidRDefault="00A637DB" w:rsidP="003C4C2A">
            <w:pPr>
              <w:widowControl/>
              <w:textAlignment w:val="baseline"/>
              <w:rPr>
                <w:rFonts w:ascii="宋体" w:hAnsi="宋体"/>
                <w:color w:val="000000" w:themeColor="text1"/>
                <w:kern w:val="24"/>
                <w:szCs w:val="21"/>
              </w:rPr>
            </w:pPr>
            <w:r>
              <w:rPr>
                <w:rFonts w:ascii="宋体" w:hAnsi="宋体" w:hint="eastAsia"/>
                <w:color w:val="000000" w:themeColor="text1"/>
                <w:kern w:val="24"/>
                <w:szCs w:val="21"/>
              </w:rPr>
              <w:t>年招生人数，</w:t>
            </w:r>
            <w:r>
              <w:rPr>
                <w:rFonts w:ascii="宋体" w:hAnsi="宋体" w:hint="eastAsia"/>
                <w:color w:val="000000" w:themeColor="text1"/>
                <w:kern w:val="24"/>
                <w:szCs w:val="21"/>
              </w:rPr>
              <w:t>100</w:t>
            </w:r>
            <w:r w:rsidRPr="00163A04">
              <w:rPr>
                <w:rFonts w:ascii="宋体" w:hAnsi="宋体" w:hint="eastAsia"/>
                <w:color w:val="000000" w:themeColor="text1"/>
                <w:kern w:val="24"/>
                <w:szCs w:val="21"/>
              </w:rPr>
              <w:t>至</w:t>
            </w:r>
            <w:r>
              <w:rPr>
                <w:rFonts w:ascii="宋体" w:hAnsi="宋体" w:hint="eastAsia"/>
                <w:color w:val="000000" w:themeColor="text1"/>
                <w:kern w:val="24"/>
                <w:szCs w:val="21"/>
              </w:rPr>
              <w:t>399</w:t>
            </w:r>
            <w:r>
              <w:rPr>
                <w:rFonts w:ascii="宋体" w:hAnsi="宋体" w:hint="eastAsia"/>
                <w:color w:val="000000" w:themeColor="text1"/>
                <w:kern w:val="24"/>
                <w:szCs w:val="21"/>
              </w:rPr>
              <w:t>人，得</w:t>
            </w:r>
            <w:r>
              <w:rPr>
                <w:rFonts w:ascii="宋体" w:hAnsi="宋体" w:hint="eastAsia"/>
                <w:color w:val="000000" w:themeColor="text1"/>
                <w:kern w:val="24"/>
                <w:szCs w:val="21"/>
              </w:rPr>
              <w:t>8</w:t>
            </w:r>
            <w:r>
              <w:rPr>
                <w:rFonts w:ascii="宋体" w:hAnsi="宋体" w:hint="eastAsia"/>
                <w:color w:val="000000" w:themeColor="text1"/>
                <w:kern w:val="24"/>
                <w:szCs w:val="21"/>
              </w:rPr>
              <w:t>分；年招生人数，</w:t>
            </w:r>
            <w:r>
              <w:rPr>
                <w:rFonts w:ascii="宋体" w:hAnsi="宋体" w:hint="eastAsia"/>
                <w:color w:val="000000" w:themeColor="text1"/>
                <w:kern w:val="24"/>
                <w:szCs w:val="21"/>
              </w:rPr>
              <w:t>50</w:t>
            </w:r>
            <w:r w:rsidRPr="00163A04">
              <w:rPr>
                <w:rFonts w:ascii="宋体" w:hAnsi="宋体" w:hint="eastAsia"/>
                <w:color w:val="000000" w:themeColor="text1"/>
                <w:kern w:val="24"/>
                <w:szCs w:val="21"/>
              </w:rPr>
              <w:t>至</w:t>
            </w:r>
            <w:r>
              <w:rPr>
                <w:rFonts w:ascii="宋体" w:hAnsi="宋体" w:hint="eastAsia"/>
                <w:color w:val="000000" w:themeColor="text1"/>
                <w:kern w:val="24"/>
                <w:szCs w:val="21"/>
              </w:rPr>
              <w:t>100</w:t>
            </w:r>
            <w:r>
              <w:rPr>
                <w:rFonts w:ascii="宋体" w:hAnsi="宋体" w:hint="eastAsia"/>
                <w:color w:val="000000" w:themeColor="text1"/>
                <w:kern w:val="24"/>
                <w:szCs w:val="21"/>
              </w:rPr>
              <w:t>人，得</w:t>
            </w:r>
            <w:r>
              <w:rPr>
                <w:rFonts w:ascii="宋体" w:hAnsi="宋体"/>
                <w:color w:val="000000" w:themeColor="text1"/>
                <w:kern w:val="24"/>
                <w:szCs w:val="21"/>
              </w:rPr>
              <w:t>5</w:t>
            </w:r>
            <w:r>
              <w:rPr>
                <w:rFonts w:ascii="宋体" w:hAnsi="宋体" w:hint="eastAsia"/>
                <w:color w:val="000000" w:themeColor="text1"/>
                <w:kern w:val="24"/>
                <w:szCs w:val="21"/>
              </w:rPr>
              <w:t>分；</w:t>
            </w:r>
            <w:r>
              <w:rPr>
                <w:rFonts w:ascii="宋体" w:hAnsi="宋体" w:hint="eastAsia"/>
                <w:color w:val="000000" w:themeColor="text1"/>
                <w:kern w:val="24"/>
                <w:szCs w:val="21"/>
              </w:rPr>
              <w:t xml:space="preserve"> </w:t>
            </w:r>
            <w:r>
              <w:rPr>
                <w:rFonts w:ascii="宋体" w:hAnsi="宋体"/>
                <w:color w:val="000000" w:themeColor="text1"/>
                <w:kern w:val="24"/>
                <w:szCs w:val="21"/>
              </w:rPr>
              <w:t>50</w:t>
            </w:r>
            <w:r>
              <w:rPr>
                <w:rFonts w:ascii="宋体" w:hAnsi="宋体" w:hint="eastAsia"/>
                <w:color w:val="000000" w:themeColor="text1"/>
                <w:kern w:val="24"/>
                <w:szCs w:val="21"/>
              </w:rPr>
              <w:t>人</w:t>
            </w:r>
            <w:r>
              <w:rPr>
                <w:rFonts w:ascii="宋体" w:hAnsi="宋体"/>
                <w:color w:val="000000" w:themeColor="text1"/>
                <w:kern w:val="24"/>
                <w:szCs w:val="21"/>
              </w:rPr>
              <w:t>以下，得</w:t>
            </w:r>
            <w:r>
              <w:rPr>
                <w:rFonts w:ascii="宋体" w:hAnsi="宋体" w:hint="eastAsia"/>
                <w:color w:val="000000" w:themeColor="text1"/>
                <w:kern w:val="24"/>
                <w:szCs w:val="21"/>
              </w:rPr>
              <w:t>0</w:t>
            </w:r>
            <w:r>
              <w:rPr>
                <w:rFonts w:ascii="宋体" w:hAnsi="宋体" w:hint="eastAsia"/>
                <w:color w:val="000000" w:themeColor="text1"/>
                <w:kern w:val="24"/>
                <w:szCs w:val="21"/>
              </w:rPr>
              <w:t>分。</w:t>
            </w:r>
          </w:p>
        </w:tc>
        <w:tc>
          <w:tcPr>
            <w:tcW w:w="964" w:type="dxa"/>
            <w:vAlign w:val="center"/>
          </w:tcPr>
          <w:p w14:paraId="298D0D66" w14:textId="77777777" w:rsidR="00A637DB" w:rsidRDefault="00A637DB" w:rsidP="003C4C2A">
            <w:pPr>
              <w:textAlignment w:val="baseline"/>
              <w:rPr>
                <w:rFonts w:ascii="宋体" w:hAnsi="宋体"/>
                <w:color w:val="000000" w:themeColor="text1"/>
                <w:kern w:val="24"/>
                <w:szCs w:val="21"/>
              </w:rPr>
            </w:pPr>
          </w:p>
        </w:tc>
        <w:tc>
          <w:tcPr>
            <w:tcW w:w="964" w:type="dxa"/>
            <w:vAlign w:val="center"/>
          </w:tcPr>
          <w:p w14:paraId="2347BB3A" w14:textId="77777777" w:rsidR="00A637DB" w:rsidRDefault="00A637DB" w:rsidP="003C4C2A">
            <w:pPr>
              <w:textAlignment w:val="baseline"/>
              <w:rPr>
                <w:rFonts w:ascii="宋体" w:hAnsi="宋体"/>
                <w:color w:val="000000" w:themeColor="text1"/>
                <w:kern w:val="24"/>
                <w:szCs w:val="21"/>
              </w:rPr>
            </w:pPr>
          </w:p>
        </w:tc>
      </w:tr>
      <w:tr w:rsidR="00A637DB" w14:paraId="27A93B1F" w14:textId="77777777" w:rsidTr="00594C93">
        <w:trPr>
          <w:trHeight w:val="1913"/>
        </w:trPr>
        <w:tc>
          <w:tcPr>
            <w:tcW w:w="1101" w:type="dxa"/>
            <w:vMerge w:val="restart"/>
            <w:shd w:val="clear" w:color="auto" w:fill="auto"/>
            <w:vAlign w:val="center"/>
          </w:tcPr>
          <w:p w14:paraId="4F86EC58" w14:textId="77777777" w:rsidR="00A637DB" w:rsidRDefault="00A637DB" w:rsidP="003C4C2A">
            <w:pPr>
              <w:jc w:val="center"/>
              <w:rPr>
                <w:rFonts w:ascii="宋体" w:hAnsi="宋体"/>
                <w:b/>
                <w:kern w:val="0"/>
                <w:szCs w:val="21"/>
              </w:rPr>
            </w:pPr>
            <w:r>
              <w:rPr>
                <w:rFonts w:ascii="宋体" w:hAnsi="宋体"/>
                <w:b/>
                <w:kern w:val="0"/>
                <w:szCs w:val="21"/>
              </w:rPr>
              <w:fldChar w:fldCharType="begin"/>
            </w:r>
            <w:r>
              <w:rPr>
                <w:rFonts w:ascii="宋体" w:hAnsi="宋体" w:hint="eastAsia"/>
                <w:b/>
                <w:kern w:val="0"/>
                <w:szCs w:val="21"/>
              </w:rPr>
              <w:instrText>= 4 \* ROMAN</w:instrText>
            </w:r>
            <w:r>
              <w:rPr>
                <w:rFonts w:ascii="宋体" w:hAnsi="宋体"/>
                <w:b/>
                <w:kern w:val="0"/>
                <w:szCs w:val="21"/>
              </w:rPr>
              <w:fldChar w:fldCharType="separate"/>
            </w:r>
            <w:r>
              <w:rPr>
                <w:rFonts w:ascii="宋体" w:hAnsi="宋体"/>
                <w:b/>
                <w:kern w:val="0"/>
                <w:szCs w:val="21"/>
              </w:rPr>
              <w:t>IV</w:t>
            </w:r>
            <w:r>
              <w:rPr>
                <w:rFonts w:ascii="宋体" w:hAnsi="宋体"/>
                <w:b/>
                <w:kern w:val="0"/>
                <w:szCs w:val="21"/>
              </w:rPr>
              <w:fldChar w:fldCharType="end"/>
            </w:r>
          </w:p>
          <w:p w14:paraId="0625D6AC" w14:textId="77777777" w:rsidR="00A637DB" w:rsidRDefault="00A637DB" w:rsidP="003C4C2A">
            <w:pPr>
              <w:jc w:val="center"/>
              <w:rPr>
                <w:rFonts w:ascii="宋体" w:hAnsi="宋体"/>
                <w:b/>
                <w:szCs w:val="21"/>
              </w:rPr>
            </w:pPr>
            <w:r>
              <w:rPr>
                <w:rFonts w:ascii="宋体" w:hAnsi="宋体" w:hint="eastAsia"/>
                <w:b/>
                <w:szCs w:val="21"/>
              </w:rPr>
              <w:t>教务管理</w:t>
            </w:r>
          </w:p>
          <w:p w14:paraId="74A92AC5" w14:textId="77777777" w:rsidR="00A637DB" w:rsidRDefault="00A637DB" w:rsidP="00594C93">
            <w:pPr>
              <w:rPr>
                <w:rFonts w:ascii="宋体" w:hAnsi="宋体"/>
                <w:szCs w:val="21"/>
              </w:rPr>
            </w:pPr>
            <w:r>
              <w:rPr>
                <w:rFonts w:ascii="宋体" w:hAnsi="宋体" w:hint="eastAsia"/>
                <w:szCs w:val="21"/>
              </w:rPr>
              <w:t>（</w:t>
            </w:r>
            <w:r>
              <w:rPr>
                <w:rFonts w:ascii="宋体" w:hAnsi="宋体" w:hint="eastAsia"/>
                <w:szCs w:val="21"/>
              </w:rPr>
              <w:t>4</w:t>
            </w:r>
            <w:r>
              <w:rPr>
                <w:rFonts w:ascii="宋体" w:hAnsi="宋体"/>
                <w:szCs w:val="21"/>
              </w:rPr>
              <w:t>4</w:t>
            </w:r>
            <w:r>
              <w:rPr>
                <w:rFonts w:ascii="宋体" w:hAnsi="宋体" w:hint="eastAsia"/>
                <w:szCs w:val="21"/>
              </w:rPr>
              <w:t>分）</w:t>
            </w:r>
          </w:p>
          <w:p w14:paraId="18DAC0CE" w14:textId="77777777" w:rsidR="00A637DB" w:rsidRDefault="00A637DB" w:rsidP="003C4C2A">
            <w:pPr>
              <w:jc w:val="center"/>
              <w:rPr>
                <w:rFonts w:ascii="宋体" w:hAnsi="宋体"/>
                <w:b/>
                <w:kern w:val="0"/>
                <w:szCs w:val="21"/>
              </w:rPr>
            </w:pPr>
          </w:p>
        </w:tc>
        <w:tc>
          <w:tcPr>
            <w:tcW w:w="1275" w:type="dxa"/>
            <w:vMerge w:val="restart"/>
            <w:vAlign w:val="center"/>
          </w:tcPr>
          <w:p w14:paraId="1B234E6B" w14:textId="77777777" w:rsidR="00A637DB" w:rsidRDefault="00A637DB" w:rsidP="003C4C2A">
            <w:pPr>
              <w:jc w:val="center"/>
              <w:rPr>
                <w:rFonts w:ascii="宋体" w:hAnsi="宋体" w:cs="宋体"/>
                <w:b/>
                <w:kern w:val="0"/>
                <w:szCs w:val="21"/>
              </w:rPr>
            </w:pPr>
            <w:r>
              <w:rPr>
                <w:rFonts w:ascii="宋体" w:hAnsi="宋体" w:cs="宋体" w:hint="eastAsia"/>
                <w:b/>
                <w:kern w:val="0"/>
                <w:szCs w:val="21"/>
              </w:rPr>
              <w:fldChar w:fldCharType="begin"/>
            </w:r>
            <w:r>
              <w:rPr>
                <w:rFonts w:ascii="宋体" w:hAnsi="宋体" w:cs="宋体" w:hint="eastAsia"/>
                <w:b/>
                <w:kern w:val="0"/>
                <w:szCs w:val="21"/>
              </w:rPr>
              <w:instrText xml:space="preserve"> = 4 \* ROMAN </w:instrText>
            </w:r>
            <w:r>
              <w:rPr>
                <w:rFonts w:ascii="宋体" w:hAnsi="宋体" w:cs="宋体" w:hint="eastAsia"/>
                <w:b/>
                <w:kern w:val="0"/>
                <w:szCs w:val="21"/>
              </w:rPr>
              <w:fldChar w:fldCharType="separate"/>
            </w:r>
            <w:r>
              <w:rPr>
                <w:rFonts w:ascii="宋体" w:hAnsi="宋体" w:cs="宋体" w:hint="eastAsia"/>
                <w:b/>
                <w:kern w:val="0"/>
                <w:szCs w:val="21"/>
              </w:rPr>
              <w:t>IV</w:t>
            </w:r>
            <w:r>
              <w:rPr>
                <w:rFonts w:ascii="宋体" w:hAnsi="宋体" w:cs="宋体" w:hint="eastAsia"/>
                <w:b/>
                <w:kern w:val="0"/>
                <w:szCs w:val="21"/>
              </w:rPr>
              <w:fldChar w:fldCharType="end"/>
            </w:r>
            <w:r>
              <w:rPr>
                <w:rFonts w:ascii="宋体" w:hAnsi="宋体" w:cs="宋体" w:hint="eastAsia"/>
                <w:b/>
                <w:kern w:val="0"/>
                <w:szCs w:val="21"/>
              </w:rPr>
              <w:t>.1</w:t>
            </w:r>
          </w:p>
          <w:p w14:paraId="34841F76" w14:textId="77777777" w:rsidR="00A637DB" w:rsidRDefault="00A637DB" w:rsidP="003C4C2A">
            <w:pPr>
              <w:jc w:val="center"/>
              <w:rPr>
                <w:rFonts w:ascii="宋体" w:hAnsi="宋体" w:cs="宋体"/>
                <w:b/>
                <w:bCs/>
                <w:kern w:val="0"/>
                <w:szCs w:val="21"/>
              </w:rPr>
            </w:pPr>
            <w:r>
              <w:rPr>
                <w:rFonts w:ascii="宋体" w:hAnsi="宋体" w:cs="宋体" w:hint="eastAsia"/>
                <w:b/>
                <w:bCs/>
                <w:kern w:val="0"/>
                <w:szCs w:val="21"/>
              </w:rPr>
              <w:t>学籍</w:t>
            </w:r>
            <w:r>
              <w:rPr>
                <w:rFonts w:ascii="宋体" w:hAnsi="宋体" w:cs="宋体"/>
                <w:b/>
                <w:bCs/>
                <w:kern w:val="0"/>
                <w:szCs w:val="21"/>
              </w:rPr>
              <w:t>管理</w:t>
            </w:r>
          </w:p>
          <w:p w14:paraId="4BB7BB5F" w14:textId="77777777" w:rsidR="00A637DB" w:rsidRDefault="00A637DB" w:rsidP="003C4C2A">
            <w:pPr>
              <w:jc w:val="center"/>
              <w:rPr>
                <w:rFonts w:ascii="宋体" w:hAnsi="宋体" w:cs="宋体"/>
                <w:b/>
                <w:kern w:val="0"/>
                <w:szCs w:val="21"/>
              </w:rPr>
            </w:pPr>
            <w:r>
              <w:rPr>
                <w:rFonts w:ascii="宋体" w:hAnsi="宋体" w:cs="宋体" w:hint="eastAsia"/>
                <w:bCs/>
                <w:kern w:val="0"/>
                <w:szCs w:val="21"/>
              </w:rPr>
              <w:t>（</w:t>
            </w:r>
            <w:r>
              <w:rPr>
                <w:rFonts w:ascii="宋体" w:hAnsi="宋体" w:cs="宋体"/>
                <w:bCs/>
                <w:kern w:val="0"/>
                <w:szCs w:val="21"/>
              </w:rPr>
              <w:t>9</w:t>
            </w:r>
            <w:r>
              <w:rPr>
                <w:rFonts w:ascii="宋体" w:hAnsi="宋体" w:cs="宋体" w:hint="eastAsia"/>
                <w:bCs/>
                <w:kern w:val="0"/>
                <w:szCs w:val="21"/>
              </w:rPr>
              <w:t>分）</w:t>
            </w:r>
          </w:p>
        </w:tc>
        <w:tc>
          <w:tcPr>
            <w:tcW w:w="2591" w:type="dxa"/>
            <w:vAlign w:val="center"/>
          </w:tcPr>
          <w:p w14:paraId="629C0C9E" w14:textId="77777777" w:rsidR="00A637DB" w:rsidRDefault="00A637DB" w:rsidP="003C4C2A">
            <w:pPr>
              <w:jc w:val="center"/>
              <w:rPr>
                <w:rFonts w:ascii="宋体" w:hAnsi="宋体"/>
                <w:bCs/>
                <w:kern w:val="24"/>
                <w:szCs w:val="21"/>
              </w:rPr>
            </w:pPr>
            <w:r>
              <w:rPr>
                <w:rFonts w:ascii="宋体" w:hAnsi="宋体" w:cs="宋体" w:hint="eastAsia"/>
                <w:b/>
                <w:kern w:val="0"/>
                <w:szCs w:val="21"/>
              </w:rPr>
              <w:fldChar w:fldCharType="begin"/>
            </w:r>
            <w:r>
              <w:rPr>
                <w:rFonts w:ascii="宋体" w:hAnsi="宋体" w:cs="宋体" w:hint="eastAsia"/>
                <w:b/>
                <w:kern w:val="0"/>
                <w:szCs w:val="21"/>
              </w:rPr>
              <w:instrText xml:space="preserve"> = 4 \* ROMAN </w:instrText>
            </w:r>
            <w:r>
              <w:rPr>
                <w:rFonts w:ascii="宋体" w:hAnsi="宋体" w:cs="宋体" w:hint="eastAsia"/>
                <w:b/>
                <w:kern w:val="0"/>
                <w:szCs w:val="21"/>
              </w:rPr>
              <w:fldChar w:fldCharType="separate"/>
            </w:r>
            <w:r>
              <w:rPr>
                <w:rFonts w:ascii="宋体" w:hAnsi="宋体" w:cs="宋体" w:hint="eastAsia"/>
                <w:b/>
                <w:kern w:val="0"/>
                <w:szCs w:val="21"/>
              </w:rPr>
              <w:t>IV</w:t>
            </w:r>
            <w:r>
              <w:rPr>
                <w:rFonts w:ascii="宋体" w:hAnsi="宋体" w:cs="宋体" w:hint="eastAsia"/>
                <w:b/>
                <w:kern w:val="0"/>
                <w:szCs w:val="21"/>
              </w:rPr>
              <w:fldChar w:fldCharType="end"/>
            </w:r>
            <w:r>
              <w:rPr>
                <w:rFonts w:ascii="宋体" w:hAnsi="宋体" w:hint="eastAsia"/>
                <w:b/>
                <w:szCs w:val="21"/>
              </w:rPr>
              <w:t>.1</w:t>
            </w:r>
            <w:r>
              <w:rPr>
                <w:rFonts w:ascii="宋体" w:hAnsi="宋体"/>
                <w:b/>
                <w:szCs w:val="21"/>
              </w:rPr>
              <w:t>.1</w:t>
            </w:r>
            <w:r>
              <w:rPr>
                <w:rFonts w:ascii="宋体" w:hAnsi="宋体" w:hint="eastAsia"/>
                <w:b/>
                <w:kern w:val="24"/>
                <w:szCs w:val="21"/>
              </w:rPr>
              <w:t>学籍注册</w:t>
            </w:r>
            <w:r>
              <w:rPr>
                <w:rFonts w:ascii="宋体" w:hAnsi="宋体" w:hint="eastAsia"/>
                <w:bCs/>
                <w:kern w:val="24"/>
                <w:szCs w:val="21"/>
              </w:rPr>
              <w:t>（</w:t>
            </w:r>
            <w:r>
              <w:rPr>
                <w:rFonts w:ascii="宋体" w:hAnsi="宋体"/>
                <w:bCs/>
                <w:kern w:val="24"/>
                <w:szCs w:val="21"/>
              </w:rPr>
              <w:t>3</w:t>
            </w:r>
            <w:r>
              <w:rPr>
                <w:rFonts w:ascii="宋体" w:hAnsi="宋体" w:hint="eastAsia"/>
                <w:bCs/>
                <w:kern w:val="24"/>
                <w:szCs w:val="21"/>
              </w:rPr>
              <w:t>分）</w:t>
            </w:r>
          </w:p>
          <w:p w14:paraId="179CF2D3" w14:textId="77777777" w:rsidR="00A637DB" w:rsidRDefault="00A637DB" w:rsidP="003C4C2A">
            <w:pPr>
              <w:ind w:firstLineChars="100" w:firstLine="210"/>
              <w:jc w:val="left"/>
              <w:rPr>
                <w:rFonts w:ascii="宋体" w:hAnsi="宋体"/>
                <w:bCs/>
                <w:kern w:val="24"/>
                <w:szCs w:val="21"/>
              </w:rPr>
            </w:pPr>
          </w:p>
        </w:tc>
        <w:tc>
          <w:tcPr>
            <w:tcW w:w="7615" w:type="dxa"/>
            <w:vAlign w:val="center"/>
          </w:tcPr>
          <w:p w14:paraId="7B1C51EE" w14:textId="775C1AD6" w:rsidR="00A637DB" w:rsidRDefault="00A637DB" w:rsidP="003C4C2A">
            <w:pPr>
              <w:rPr>
                <w:rFonts w:ascii="宋体" w:hAnsi="宋体"/>
                <w:szCs w:val="21"/>
              </w:rPr>
            </w:pPr>
            <w:r>
              <w:rPr>
                <w:rFonts w:ascii="宋体" w:hAnsi="宋体" w:hint="eastAsia"/>
                <w:kern w:val="24"/>
                <w:szCs w:val="21"/>
              </w:rPr>
              <w:t>按规定要求</w:t>
            </w:r>
            <w:r>
              <w:rPr>
                <w:rFonts w:ascii="宋体" w:hAnsi="宋体" w:hint="eastAsia"/>
                <w:szCs w:val="21"/>
              </w:rPr>
              <w:t>提交学籍注册资料，</w:t>
            </w:r>
            <w:r>
              <w:rPr>
                <w:rFonts w:ascii="宋体" w:hAnsi="宋体" w:hint="eastAsia"/>
                <w:kern w:val="24"/>
                <w:szCs w:val="21"/>
              </w:rPr>
              <w:t>并标明“注册学籍”、“放弃入学</w:t>
            </w:r>
            <w:r>
              <w:rPr>
                <w:rFonts w:ascii="宋体" w:hAnsi="宋体"/>
                <w:kern w:val="24"/>
                <w:szCs w:val="21"/>
              </w:rPr>
              <w:t>资格</w:t>
            </w:r>
            <w:r>
              <w:rPr>
                <w:rFonts w:ascii="宋体" w:hAnsi="宋体" w:hint="eastAsia"/>
                <w:kern w:val="24"/>
                <w:szCs w:val="21"/>
              </w:rPr>
              <w:t>”“取消</w:t>
            </w:r>
            <w:r>
              <w:rPr>
                <w:rFonts w:ascii="宋体" w:hAnsi="宋体"/>
                <w:kern w:val="24"/>
                <w:szCs w:val="21"/>
              </w:rPr>
              <w:t>入学资格</w:t>
            </w:r>
            <w:r>
              <w:rPr>
                <w:rFonts w:ascii="宋体" w:hAnsi="宋体" w:hint="eastAsia"/>
                <w:kern w:val="24"/>
                <w:szCs w:val="21"/>
              </w:rPr>
              <w:t>”，资料</w:t>
            </w:r>
            <w:r>
              <w:rPr>
                <w:rFonts w:ascii="宋体" w:hAnsi="宋体"/>
                <w:kern w:val="24"/>
                <w:szCs w:val="21"/>
              </w:rPr>
              <w:t>规范有效，</w:t>
            </w:r>
            <w:r>
              <w:rPr>
                <w:rFonts w:ascii="宋体" w:hAnsi="宋体" w:hint="eastAsia"/>
                <w:kern w:val="24"/>
                <w:szCs w:val="21"/>
              </w:rPr>
              <w:t>得</w:t>
            </w:r>
            <w:r w:rsidR="00B1380A">
              <w:rPr>
                <w:rFonts w:ascii="宋体" w:hAnsi="宋体"/>
                <w:kern w:val="24"/>
                <w:szCs w:val="21"/>
              </w:rPr>
              <w:t>3</w:t>
            </w:r>
            <w:r>
              <w:rPr>
                <w:rFonts w:ascii="宋体" w:hAnsi="宋体" w:hint="eastAsia"/>
                <w:kern w:val="24"/>
                <w:szCs w:val="21"/>
              </w:rPr>
              <w:t>分。</w:t>
            </w:r>
          </w:p>
        </w:tc>
        <w:tc>
          <w:tcPr>
            <w:tcW w:w="964" w:type="dxa"/>
            <w:vAlign w:val="center"/>
          </w:tcPr>
          <w:p w14:paraId="08800A08" w14:textId="77777777" w:rsidR="00A637DB" w:rsidRDefault="00A637DB" w:rsidP="003C4C2A">
            <w:pPr>
              <w:rPr>
                <w:rFonts w:ascii="宋体" w:hAnsi="宋体"/>
                <w:kern w:val="24"/>
                <w:szCs w:val="21"/>
              </w:rPr>
            </w:pPr>
          </w:p>
        </w:tc>
        <w:tc>
          <w:tcPr>
            <w:tcW w:w="964" w:type="dxa"/>
            <w:vAlign w:val="center"/>
          </w:tcPr>
          <w:p w14:paraId="330D7E0B" w14:textId="77777777" w:rsidR="00A637DB" w:rsidRDefault="00A637DB" w:rsidP="003C4C2A">
            <w:pPr>
              <w:widowControl/>
              <w:textAlignment w:val="baseline"/>
              <w:rPr>
                <w:rFonts w:ascii="宋体" w:hAnsi="宋体"/>
                <w:kern w:val="24"/>
                <w:szCs w:val="21"/>
              </w:rPr>
            </w:pPr>
          </w:p>
        </w:tc>
      </w:tr>
      <w:tr w:rsidR="00A637DB" w14:paraId="47EDE2EC" w14:textId="77777777" w:rsidTr="00594C93">
        <w:trPr>
          <w:trHeight w:val="1913"/>
        </w:trPr>
        <w:tc>
          <w:tcPr>
            <w:tcW w:w="1101" w:type="dxa"/>
            <w:vMerge/>
            <w:shd w:val="clear" w:color="auto" w:fill="auto"/>
            <w:vAlign w:val="center"/>
          </w:tcPr>
          <w:p w14:paraId="224DE6E9" w14:textId="77777777" w:rsidR="00A637DB" w:rsidRDefault="00A637DB" w:rsidP="003C4C2A">
            <w:pPr>
              <w:jc w:val="center"/>
              <w:rPr>
                <w:rFonts w:ascii="宋体" w:hAnsi="宋体"/>
                <w:b/>
                <w:kern w:val="0"/>
                <w:szCs w:val="21"/>
              </w:rPr>
            </w:pPr>
          </w:p>
        </w:tc>
        <w:tc>
          <w:tcPr>
            <w:tcW w:w="1275" w:type="dxa"/>
            <w:vMerge/>
            <w:vAlign w:val="center"/>
          </w:tcPr>
          <w:p w14:paraId="21A03989" w14:textId="77777777" w:rsidR="00A637DB" w:rsidRDefault="00A637DB" w:rsidP="003C4C2A">
            <w:pPr>
              <w:jc w:val="center"/>
              <w:rPr>
                <w:rFonts w:ascii="宋体" w:hAnsi="宋体" w:cs="宋体"/>
                <w:b/>
                <w:kern w:val="0"/>
                <w:szCs w:val="21"/>
              </w:rPr>
            </w:pPr>
          </w:p>
        </w:tc>
        <w:tc>
          <w:tcPr>
            <w:tcW w:w="2591" w:type="dxa"/>
            <w:vAlign w:val="center"/>
          </w:tcPr>
          <w:p w14:paraId="1ACBFBC9" w14:textId="77777777" w:rsidR="00A637DB" w:rsidRDefault="00A637DB" w:rsidP="003C4C2A">
            <w:pPr>
              <w:jc w:val="center"/>
              <w:rPr>
                <w:rFonts w:ascii="宋体" w:hAnsi="宋体"/>
                <w:b/>
                <w:kern w:val="24"/>
                <w:szCs w:val="21"/>
              </w:rPr>
            </w:pPr>
            <w:r>
              <w:rPr>
                <w:rFonts w:ascii="宋体" w:hAnsi="宋体" w:cs="宋体" w:hint="eastAsia"/>
                <w:b/>
                <w:kern w:val="0"/>
                <w:szCs w:val="21"/>
              </w:rPr>
              <w:fldChar w:fldCharType="begin"/>
            </w:r>
            <w:r>
              <w:rPr>
                <w:rFonts w:ascii="宋体" w:hAnsi="宋体" w:cs="宋体" w:hint="eastAsia"/>
                <w:b/>
                <w:kern w:val="0"/>
                <w:szCs w:val="21"/>
              </w:rPr>
              <w:instrText xml:space="preserve"> = 4 \* ROMAN </w:instrText>
            </w:r>
            <w:r>
              <w:rPr>
                <w:rFonts w:ascii="宋体" w:hAnsi="宋体" w:cs="宋体" w:hint="eastAsia"/>
                <w:b/>
                <w:kern w:val="0"/>
                <w:szCs w:val="21"/>
              </w:rPr>
              <w:fldChar w:fldCharType="separate"/>
            </w:r>
            <w:r>
              <w:rPr>
                <w:rFonts w:ascii="宋体" w:hAnsi="宋体" w:cs="宋体" w:hint="eastAsia"/>
                <w:b/>
                <w:kern w:val="0"/>
                <w:szCs w:val="21"/>
              </w:rPr>
              <w:t>IV</w:t>
            </w:r>
            <w:r>
              <w:rPr>
                <w:rFonts w:ascii="宋体" w:hAnsi="宋体" w:cs="宋体" w:hint="eastAsia"/>
                <w:b/>
                <w:kern w:val="0"/>
                <w:szCs w:val="21"/>
              </w:rPr>
              <w:fldChar w:fldCharType="end"/>
            </w:r>
            <w:r>
              <w:rPr>
                <w:rFonts w:ascii="宋体" w:hAnsi="宋体" w:hint="eastAsia"/>
                <w:b/>
                <w:szCs w:val="21"/>
              </w:rPr>
              <w:t>.1</w:t>
            </w:r>
            <w:r>
              <w:rPr>
                <w:rFonts w:ascii="宋体" w:hAnsi="宋体"/>
                <w:b/>
                <w:szCs w:val="21"/>
              </w:rPr>
              <w:t>.2</w:t>
            </w:r>
            <w:r>
              <w:rPr>
                <w:rFonts w:ascii="宋体" w:hAnsi="宋体" w:hint="eastAsia"/>
                <w:b/>
                <w:kern w:val="24"/>
                <w:szCs w:val="21"/>
              </w:rPr>
              <w:t>学籍异动</w:t>
            </w:r>
            <w:r>
              <w:rPr>
                <w:rFonts w:ascii="宋体" w:hAnsi="宋体" w:hint="eastAsia"/>
                <w:bCs/>
                <w:kern w:val="24"/>
                <w:szCs w:val="21"/>
              </w:rPr>
              <w:t>（</w:t>
            </w:r>
            <w:r>
              <w:rPr>
                <w:rFonts w:ascii="宋体" w:hAnsi="宋体" w:hint="eastAsia"/>
                <w:bCs/>
                <w:kern w:val="24"/>
                <w:szCs w:val="21"/>
              </w:rPr>
              <w:t>3</w:t>
            </w:r>
            <w:r>
              <w:rPr>
                <w:rFonts w:ascii="宋体" w:hAnsi="宋体" w:hint="eastAsia"/>
                <w:bCs/>
                <w:kern w:val="24"/>
                <w:szCs w:val="21"/>
              </w:rPr>
              <w:t>分）</w:t>
            </w:r>
          </w:p>
          <w:p w14:paraId="1E871EA5" w14:textId="77777777" w:rsidR="00A637DB" w:rsidRDefault="00A637DB" w:rsidP="003C4C2A">
            <w:pPr>
              <w:ind w:firstLineChars="100" w:firstLine="210"/>
              <w:jc w:val="left"/>
              <w:rPr>
                <w:rFonts w:ascii="宋体" w:hAnsi="宋体"/>
                <w:b/>
                <w:kern w:val="24"/>
                <w:szCs w:val="21"/>
              </w:rPr>
            </w:pPr>
          </w:p>
        </w:tc>
        <w:tc>
          <w:tcPr>
            <w:tcW w:w="7615" w:type="dxa"/>
            <w:vAlign w:val="center"/>
          </w:tcPr>
          <w:p w14:paraId="40AF6480" w14:textId="77777777" w:rsidR="00A637DB" w:rsidRDefault="00A637DB" w:rsidP="003C4C2A">
            <w:pPr>
              <w:rPr>
                <w:rFonts w:ascii="宋体" w:hAnsi="宋体"/>
                <w:szCs w:val="21"/>
              </w:rPr>
            </w:pPr>
            <w:r>
              <w:rPr>
                <w:rFonts w:ascii="宋体" w:hAnsi="宋体" w:hint="eastAsia"/>
                <w:szCs w:val="21"/>
              </w:rPr>
              <w:t>按照我校相关管理办法及文件的要求及时提交学籍异动申请，提交资料齐全，所有异动必须经学生本人确认；</w:t>
            </w:r>
            <w:r>
              <w:rPr>
                <w:rFonts w:ascii="宋体" w:hAnsi="宋体" w:hint="eastAsia"/>
                <w:kern w:val="24"/>
                <w:szCs w:val="21"/>
              </w:rPr>
              <w:t>学籍异动申报无错报、漏报，得</w:t>
            </w:r>
            <w:r>
              <w:rPr>
                <w:rFonts w:ascii="宋体" w:hAnsi="宋体" w:hint="eastAsia"/>
                <w:kern w:val="24"/>
                <w:szCs w:val="21"/>
              </w:rPr>
              <w:t>3</w:t>
            </w:r>
            <w:r>
              <w:rPr>
                <w:rFonts w:ascii="宋体" w:hAnsi="宋体" w:hint="eastAsia"/>
                <w:kern w:val="24"/>
                <w:szCs w:val="21"/>
              </w:rPr>
              <w:t>分。</w:t>
            </w:r>
          </w:p>
        </w:tc>
        <w:tc>
          <w:tcPr>
            <w:tcW w:w="964" w:type="dxa"/>
            <w:vAlign w:val="center"/>
          </w:tcPr>
          <w:p w14:paraId="23AF640F" w14:textId="77777777" w:rsidR="00A637DB" w:rsidRDefault="00A637DB" w:rsidP="003C4C2A">
            <w:pPr>
              <w:rPr>
                <w:rFonts w:ascii="宋体" w:hAnsi="宋体"/>
                <w:szCs w:val="21"/>
              </w:rPr>
            </w:pPr>
          </w:p>
        </w:tc>
        <w:tc>
          <w:tcPr>
            <w:tcW w:w="964" w:type="dxa"/>
            <w:vAlign w:val="center"/>
          </w:tcPr>
          <w:p w14:paraId="1A9E59F6" w14:textId="77777777" w:rsidR="00A637DB" w:rsidRDefault="00A637DB" w:rsidP="003C4C2A">
            <w:pPr>
              <w:widowControl/>
              <w:textAlignment w:val="baseline"/>
              <w:rPr>
                <w:rFonts w:ascii="宋体" w:hAnsi="宋体"/>
                <w:kern w:val="24"/>
                <w:szCs w:val="21"/>
              </w:rPr>
            </w:pPr>
          </w:p>
        </w:tc>
      </w:tr>
      <w:tr w:rsidR="00A637DB" w14:paraId="2CCDF90B" w14:textId="77777777" w:rsidTr="00594C93">
        <w:trPr>
          <w:trHeight w:val="1408"/>
        </w:trPr>
        <w:tc>
          <w:tcPr>
            <w:tcW w:w="1101" w:type="dxa"/>
            <w:vMerge/>
            <w:shd w:val="clear" w:color="auto" w:fill="auto"/>
            <w:vAlign w:val="center"/>
          </w:tcPr>
          <w:p w14:paraId="0C274630" w14:textId="77777777" w:rsidR="00A637DB" w:rsidRDefault="00A637DB" w:rsidP="003C4C2A">
            <w:pPr>
              <w:jc w:val="center"/>
              <w:rPr>
                <w:rFonts w:ascii="宋体" w:hAnsi="宋体"/>
                <w:b/>
                <w:kern w:val="0"/>
                <w:szCs w:val="21"/>
              </w:rPr>
            </w:pPr>
          </w:p>
        </w:tc>
        <w:tc>
          <w:tcPr>
            <w:tcW w:w="1275" w:type="dxa"/>
            <w:vMerge/>
            <w:vAlign w:val="center"/>
          </w:tcPr>
          <w:p w14:paraId="59BC59BB" w14:textId="77777777" w:rsidR="00A637DB" w:rsidRDefault="00A637DB" w:rsidP="003C4C2A">
            <w:pPr>
              <w:jc w:val="center"/>
              <w:rPr>
                <w:rFonts w:ascii="宋体" w:hAnsi="宋体" w:cs="宋体"/>
                <w:b/>
                <w:kern w:val="0"/>
                <w:szCs w:val="21"/>
              </w:rPr>
            </w:pPr>
          </w:p>
        </w:tc>
        <w:tc>
          <w:tcPr>
            <w:tcW w:w="2591" w:type="dxa"/>
            <w:vAlign w:val="center"/>
          </w:tcPr>
          <w:p w14:paraId="29CB40EA" w14:textId="77777777" w:rsidR="00A637DB" w:rsidRDefault="00A637DB" w:rsidP="003C4C2A">
            <w:pPr>
              <w:rPr>
                <w:rFonts w:ascii="宋体" w:hAnsi="宋体"/>
                <w:bCs/>
                <w:kern w:val="24"/>
                <w:szCs w:val="21"/>
              </w:rPr>
            </w:pPr>
            <w:r>
              <w:rPr>
                <w:rFonts w:ascii="宋体" w:hAnsi="宋体" w:cs="宋体" w:hint="eastAsia"/>
                <w:b/>
                <w:kern w:val="0"/>
                <w:szCs w:val="21"/>
              </w:rPr>
              <w:fldChar w:fldCharType="begin"/>
            </w:r>
            <w:r>
              <w:rPr>
                <w:rFonts w:ascii="宋体" w:hAnsi="宋体" w:cs="宋体" w:hint="eastAsia"/>
                <w:b/>
                <w:kern w:val="0"/>
                <w:szCs w:val="21"/>
              </w:rPr>
              <w:instrText xml:space="preserve"> = 4 \* ROMAN </w:instrText>
            </w:r>
            <w:r>
              <w:rPr>
                <w:rFonts w:ascii="宋体" w:hAnsi="宋体" w:cs="宋体" w:hint="eastAsia"/>
                <w:b/>
                <w:kern w:val="0"/>
                <w:szCs w:val="21"/>
              </w:rPr>
              <w:fldChar w:fldCharType="separate"/>
            </w:r>
            <w:r>
              <w:rPr>
                <w:rFonts w:ascii="宋体" w:hAnsi="宋体" w:cs="宋体" w:hint="eastAsia"/>
                <w:b/>
                <w:kern w:val="0"/>
                <w:szCs w:val="21"/>
              </w:rPr>
              <w:t>IV</w:t>
            </w:r>
            <w:r>
              <w:rPr>
                <w:rFonts w:ascii="宋体" w:hAnsi="宋体" w:cs="宋体" w:hint="eastAsia"/>
                <w:b/>
                <w:kern w:val="0"/>
                <w:szCs w:val="21"/>
              </w:rPr>
              <w:fldChar w:fldCharType="end"/>
            </w:r>
            <w:r>
              <w:rPr>
                <w:rFonts w:ascii="宋体" w:hAnsi="宋体" w:hint="eastAsia"/>
                <w:b/>
                <w:szCs w:val="21"/>
              </w:rPr>
              <w:t>.1</w:t>
            </w:r>
            <w:r>
              <w:rPr>
                <w:rFonts w:ascii="宋体" w:hAnsi="宋体"/>
                <w:b/>
                <w:szCs w:val="21"/>
              </w:rPr>
              <w:t>.3</w:t>
            </w:r>
            <w:r>
              <w:rPr>
                <w:rFonts w:ascii="宋体" w:hAnsi="宋体" w:hint="eastAsia"/>
                <w:b/>
                <w:kern w:val="24"/>
                <w:szCs w:val="21"/>
              </w:rPr>
              <w:t>专升本核查</w:t>
            </w:r>
            <w:r>
              <w:rPr>
                <w:rFonts w:ascii="宋体" w:hAnsi="宋体" w:hint="eastAsia"/>
                <w:bCs/>
                <w:kern w:val="24"/>
                <w:szCs w:val="21"/>
              </w:rPr>
              <w:t>（</w:t>
            </w:r>
            <w:r>
              <w:rPr>
                <w:rFonts w:ascii="宋体" w:hAnsi="宋体" w:hint="eastAsia"/>
                <w:bCs/>
                <w:kern w:val="24"/>
                <w:szCs w:val="21"/>
              </w:rPr>
              <w:t>3</w:t>
            </w:r>
            <w:r>
              <w:rPr>
                <w:rFonts w:ascii="宋体" w:hAnsi="宋体" w:hint="eastAsia"/>
                <w:bCs/>
                <w:kern w:val="24"/>
                <w:szCs w:val="21"/>
              </w:rPr>
              <w:t>分）</w:t>
            </w:r>
          </w:p>
          <w:p w14:paraId="75860CA6" w14:textId="77777777" w:rsidR="00A637DB" w:rsidRDefault="00A637DB" w:rsidP="003C4C2A">
            <w:pPr>
              <w:ind w:firstLineChars="100" w:firstLine="210"/>
              <w:jc w:val="left"/>
              <w:rPr>
                <w:rFonts w:ascii="宋体" w:hAnsi="宋体"/>
                <w:b/>
                <w:kern w:val="24"/>
                <w:szCs w:val="21"/>
              </w:rPr>
            </w:pPr>
          </w:p>
        </w:tc>
        <w:tc>
          <w:tcPr>
            <w:tcW w:w="7615" w:type="dxa"/>
            <w:vAlign w:val="center"/>
          </w:tcPr>
          <w:p w14:paraId="32A02CA0" w14:textId="77777777" w:rsidR="00A637DB" w:rsidRDefault="00A637DB" w:rsidP="003C4C2A">
            <w:pPr>
              <w:rPr>
                <w:rFonts w:ascii="宋体" w:hAnsi="宋体"/>
                <w:kern w:val="24"/>
                <w:szCs w:val="21"/>
              </w:rPr>
            </w:pPr>
            <w:r>
              <w:rPr>
                <w:rFonts w:ascii="宋体" w:hAnsi="宋体" w:hint="eastAsia"/>
                <w:szCs w:val="21"/>
              </w:rPr>
              <w:t>按规定要求，对考生报考前</w:t>
            </w:r>
            <w:r>
              <w:rPr>
                <w:rFonts w:ascii="宋体" w:hAnsi="宋体"/>
                <w:szCs w:val="21"/>
              </w:rPr>
              <w:t>及录取后</w:t>
            </w:r>
            <w:r>
              <w:rPr>
                <w:rFonts w:ascii="宋体" w:hAnsi="宋体" w:hint="eastAsia"/>
                <w:szCs w:val="21"/>
              </w:rPr>
              <w:t>专升本前置学历核查</w:t>
            </w:r>
            <w:r>
              <w:rPr>
                <w:rFonts w:ascii="宋体" w:hAnsi="宋体"/>
                <w:szCs w:val="21"/>
              </w:rPr>
              <w:t>及</w:t>
            </w:r>
            <w:r>
              <w:rPr>
                <w:rFonts w:ascii="宋体" w:hAnsi="宋体" w:hint="eastAsia"/>
                <w:szCs w:val="21"/>
              </w:rPr>
              <w:t>提供</w:t>
            </w:r>
            <w:r>
              <w:rPr>
                <w:rFonts w:ascii="宋体" w:hAnsi="宋体"/>
                <w:szCs w:val="21"/>
              </w:rPr>
              <w:t>资料</w:t>
            </w:r>
            <w:r>
              <w:rPr>
                <w:rFonts w:ascii="宋体" w:hAnsi="宋体" w:hint="eastAsia"/>
                <w:szCs w:val="21"/>
              </w:rPr>
              <w:t>无误，得</w:t>
            </w:r>
            <w:r>
              <w:rPr>
                <w:rFonts w:ascii="宋体" w:hAnsi="宋体" w:hint="eastAsia"/>
                <w:szCs w:val="21"/>
              </w:rPr>
              <w:t>3</w:t>
            </w:r>
            <w:r>
              <w:rPr>
                <w:rFonts w:ascii="宋体" w:hAnsi="宋体" w:hint="eastAsia"/>
                <w:szCs w:val="21"/>
              </w:rPr>
              <w:t>分。</w:t>
            </w:r>
          </w:p>
        </w:tc>
        <w:tc>
          <w:tcPr>
            <w:tcW w:w="964" w:type="dxa"/>
            <w:vAlign w:val="center"/>
          </w:tcPr>
          <w:p w14:paraId="45DCB464" w14:textId="77777777" w:rsidR="00A637DB" w:rsidRDefault="00A637DB" w:rsidP="003C4C2A">
            <w:pPr>
              <w:rPr>
                <w:rFonts w:ascii="宋体" w:hAnsi="宋体"/>
                <w:szCs w:val="21"/>
              </w:rPr>
            </w:pPr>
          </w:p>
        </w:tc>
        <w:tc>
          <w:tcPr>
            <w:tcW w:w="964" w:type="dxa"/>
            <w:vAlign w:val="center"/>
          </w:tcPr>
          <w:p w14:paraId="3F0137FF" w14:textId="77777777" w:rsidR="00A637DB" w:rsidRDefault="00A637DB" w:rsidP="003C4C2A">
            <w:pPr>
              <w:widowControl/>
              <w:textAlignment w:val="baseline"/>
              <w:rPr>
                <w:rFonts w:ascii="宋体" w:hAnsi="宋体"/>
                <w:kern w:val="24"/>
                <w:szCs w:val="21"/>
              </w:rPr>
            </w:pPr>
          </w:p>
        </w:tc>
      </w:tr>
      <w:tr w:rsidR="00A637DB" w14:paraId="0337937F" w14:textId="77777777" w:rsidTr="00594C93">
        <w:trPr>
          <w:trHeight w:val="1913"/>
        </w:trPr>
        <w:tc>
          <w:tcPr>
            <w:tcW w:w="1101" w:type="dxa"/>
            <w:vMerge/>
            <w:shd w:val="clear" w:color="auto" w:fill="auto"/>
            <w:vAlign w:val="center"/>
          </w:tcPr>
          <w:p w14:paraId="74D7F8CE" w14:textId="77777777" w:rsidR="00A637DB" w:rsidRDefault="00A637DB" w:rsidP="003C4C2A">
            <w:pPr>
              <w:jc w:val="center"/>
              <w:rPr>
                <w:rFonts w:ascii="宋体" w:hAnsi="宋体"/>
                <w:szCs w:val="21"/>
              </w:rPr>
            </w:pPr>
          </w:p>
        </w:tc>
        <w:tc>
          <w:tcPr>
            <w:tcW w:w="1275" w:type="dxa"/>
            <w:vMerge w:val="restart"/>
            <w:vAlign w:val="center"/>
          </w:tcPr>
          <w:p w14:paraId="1C70E090" w14:textId="77777777" w:rsidR="00A637DB" w:rsidRDefault="00A637DB" w:rsidP="003C4C2A">
            <w:pPr>
              <w:jc w:val="center"/>
              <w:rPr>
                <w:rFonts w:ascii="宋体" w:hAnsi="宋体" w:cs="宋体"/>
                <w:b/>
                <w:kern w:val="0"/>
                <w:szCs w:val="21"/>
              </w:rPr>
            </w:pPr>
            <w:r>
              <w:rPr>
                <w:rFonts w:ascii="宋体" w:hAnsi="宋体" w:cs="宋体" w:hint="eastAsia"/>
                <w:b/>
                <w:kern w:val="0"/>
                <w:szCs w:val="21"/>
              </w:rPr>
              <w:fldChar w:fldCharType="begin"/>
            </w:r>
            <w:r>
              <w:rPr>
                <w:rFonts w:ascii="宋体" w:hAnsi="宋体" w:cs="宋体" w:hint="eastAsia"/>
                <w:b/>
                <w:kern w:val="0"/>
                <w:szCs w:val="21"/>
              </w:rPr>
              <w:instrText xml:space="preserve"> = 4 \* ROMAN </w:instrText>
            </w:r>
            <w:r>
              <w:rPr>
                <w:rFonts w:ascii="宋体" w:hAnsi="宋体" w:cs="宋体" w:hint="eastAsia"/>
                <w:b/>
                <w:kern w:val="0"/>
                <w:szCs w:val="21"/>
              </w:rPr>
              <w:fldChar w:fldCharType="separate"/>
            </w:r>
            <w:r>
              <w:rPr>
                <w:rFonts w:ascii="宋体" w:hAnsi="宋体" w:cs="宋体" w:hint="eastAsia"/>
                <w:b/>
                <w:kern w:val="0"/>
                <w:szCs w:val="21"/>
              </w:rPr>
              <w:t>IV</w:t>
            </w:r>
            <w:r>
              <w:rPr>
                <w:rFonts w:ascii="宋体" w:hAnsi="宋体" w:cs="宋体" w:hint="eastAsia"/>
                <w:b/>
                <w:kern w:val="0"/>
                <w:szCs w:val="21"/>
              </w:rPr>
              <w:fldChar w:fldCharType="end"/>
            </w:r>
            <w:r>
              <w:rPr>
                <w:rFonts w:ascii="宋体" w:hAnsi="宋体" w:cs="宋体" w:hint="eastAsia"/>
                <w:b/>
                <w:kern w:val="0"/>
                <w:szCs w:val="21"/>
              </w:rPr>
              <w:t>.</w:t>
            </w:r>
            <w:r>
              <w:rPr>
                <w:rFonts w:ascii="宋体" w:hAnsi="宋体" w:cs="宋体"/>
                <w:b/>
                <w:kern w:val="0"/>
                <w:szCs w:val="21"/>
              </w:rPr>
              <w:t>2</w:t>
            </w:r>
          </w:p>
          <w:p w14:paraId="3163B32E" w14:textId="77777777" w:rsidR="00A637DB" w:rsidRDefault="00A637DB" w:rsidP="003C4C2A">
            <w:pPr>
              <w:jc w:val="center"/>
              <w:rPr>
                <w:rFonts w:ascii="宋体" w:hAnsi="宋体" w:cs="宋体"/>
                <w:b/>
                <w:bCs/>
                <w:kern w:val="0"/>
                <w:szCs w:val="21"/>
              </w:rPr>
            </w:pPr>
            <w:r>
              <w:rPr>
                <w:rFonts w:ascii="宋体" w:hAnsi="宋体" w:cs="宋体" w:hint="eastAsia"/>
                <w:b/>
                <w:bCs/>
                <w:kern w:val="0"/>
                <w:szCs w:val="21"/>
              </w:rPr>
              <w:t>教学实施</w:t>
            </w:r>
          </w:p>
          <w:p w14:paraId="58DDAE65" w14:textId="77777777" w:rsidR="00A637DB" w:rsidRDefault="00A637DB" w:rsidP="003C4C2A">
            <w:pPr>
              <w:rPr>
                <w:rFonts w:ascii="宋体" w:hAnsi="宋体"/>
                <w:kern w:val="0"/>
                <w:szCs w:val="21"/>
              </w:rPr>
            </w:pPr>
            <w:r>
              <w:rPr>
                <w:rFonts w:ascii="宋体" w:hAnsi="宋体" w:cs="宋体" w:hint="eastAsia"/>
                <w:bCs/>
                <w:kern w:val="0"/>
                <w:szCs w:val="21"/>
              </w:rPr>
              <w:t>（</w:t>
            </w:r>
            <w:r>
              <w:rPr>
                <w:rFonts w:ascii="宋体" w:hAnsi="宋体" w:cs="宋体" w:hint="eastAsia"/>
                <w:bCs/>
                <w:kern w:val="0"/>
                <w:szCs w:val="21"/>
              </w:rPr>
              <w:t>1</w:t>
            </w:r>
            <w:r>
              <w:rPr>
                <w:rFonts w:ascii="宋体" w:hAnsi="宋体" w:cs="宋体"/>
                <w:bCs/>
                <w:kern w:val="0"/>
                <w:szCs w:val="21"/>
              </w:rPr>
              <w:t>2</w:t>
            </w:r>
            <w:r>
              <w:rPr>
                <w:rFonts w:ascii="宋体" w:hAnsi="宋体" w:cs="宋体" w:hint="eastAsia"/>
                <w:bCs/>
                <w:kern w:val="0"/>
                <w:szCs w:val="21"/>
              </w:rPr>
              <w:t>分）</w:t>
            </w:r>
          </w:p>
        </w:tc>
        <w:tc>
          <w:tcPr>
            <w:tcW w:w="2591" w:type="dxa"/>
            <w:vAlign w:val="center"/>
          </w:tcPr>
          <w:p w14:paraId="4B784BDB" w14:textId="77777777" w:rsidR="00A637DB" w:rsidRDefault="00A637DB" w:rsidP="003C4C2A">
            <w:pPr>
              <w:rPr>
                <w:rFonts w:ascii="宋体" w:hAnsi="宋体"/>
                <w:b/>
                <w:kern w:val="24"/>
                <w:szCs w:val="21"/>
              </w:rPr>
            </w:pPr>
            <w:r>
              <w:rPr>
                <w:rFonts w:ascii="宋体" w:hAnsi="宋体"/>
                <w:b/>
                <w:kern w:val="0"/>
                <w:szCs w:val="21"/>
              </w:rPr>
              <w:fldChar w:fldCharType="begin"/>
            </w:r>
            <w:r>
              <w:rPr>
                <w:rFonts w:ascii="宋体" w:hAnsi="宋体" w:hint="eastAsia"/>
                <w:b/>
                <w:kern w:val="0"/>
                <w:szCs w:val="21"/>
              </w:rPr>
              <w:instrText>= 4 \* ROMAN</w:instrText>
            </w:r>
            <w:r>
              <w:rPr>
                <w:rFonts w:ascii="宋体" w:hAnsi="宋体"/>
                <w:b/>
                <w:kern w:val="0"/>
                <w:szCs w:val="21"/>
              </w:rPr>
              <w:fldChar w:fldCharType="separate"/>
            </w:r>
            <w:r>
              <w:rPr>
                <w:rFonts w:ascii="宋体" w:hAnsi="宋体"/>
                <w:b/>
                <w:kern w:val="0"/>
                <w:szCs w:val="21"/>
              </w:rPr>
              <w:t>IV</w:t>
            </w:r>
            <w:r>
              <w:rPr>
                <w:rFonts w:ascii="宋体" w:hAnsi="宋体"/>
                <w:b/>
                <w:kern w:val="0"/>
                <w:szCs w:val="21"/>
              </w:rPr>
              <w:fldChar w:fldCharType="end"/>
            </w:r>
            <w:r>
              <w:rPr>
                <w:rFonts w:ascii="宋体" w:hAnsi="宋体" w:hint="eastAsia"/>
                <w:b/>
                <w:kern w:val="0"/>
                <w:szCs w:val="21"/>
              </w:rPr>
              <w:t>.</w:t>
            </w:r>
            <w:r>
              <w:rPr>
                <w:rFonts w:ascii="宋体" w:hAnsi="宋体"/>
                <w:b/>
                <w:bCs/>
                <w:szCs w:val="21"/>
              </w:rPr>
              <w:t>2.1</w:t>
            </w:r>
            <w:r>
              <w:rPr>
                <w:rFonts w:ascii="宋体" w:hAnsi="宋体" w:hint="eastAsia"/>
                <w:b/>
                <w:kern w:val="24"/>
                <w:szCs w:val="21"/>
              </w:rPr>
              <w:t>教学过程</w:t>
            </w:r>
            <w:r>
              <w:rPr>
                <w:rFonts w:ascii="宋体" w:hAnsi="宋体" w:hint="eastAsia"/>
                <w:kern w:val="24"/>
                <w:szCs w:val="21"/>
              </w:rPr>
              <w:t>（</w:t>
            </w:r>
            <w:r>
              <w:rPr>
                <w:rFonts w:ascii="宋体" w:hAnsi="宋体"/>
                <w:kern w:val="24"/>
                <w:szCs w:val="21"/>
              </w:rPr>
              <w:t>9</w:t>
            </w:r>
            <w:r>
              <w:rPr>
                <w:rFonts w:ascii="宋体" w:hAnsi="宋体" w:hint="eastAsia"/>
                <w:kern w:val="24"/>
                <w:szCs w:val="21"/>
              </w:rPr>
              <w:t>分）</w:t>
            </w:r>
          </w:p>
          <w:p w14:paraId="6102F15D" w14:textId="77777777" w:rsidR="00A637DB" w:rsidRDefault="00A637DB" w:rsidP="003C4C2A">
            <w:pPr>
              <w:widowControl/>
              <w:ind w:firstLineChars="200" w:firstLine="420"/>
              <w:textAlignment w:val="baseline"/>
              <w:rPr>
                <w:rFonts w:ascii="宋体" w:hAnsi="宋体"/>
                <w:kern w:val="24"/>
                <w:szCs w:val="21"/>
              </w:rPr>
            </w:pPr>
          </w:p>
        </w:tc>
        <w:tc>
          <w:tcPr>
            <w:tcW w:w="7615" w:type="dxa"/>
            <w:vAlign w:val="center"/>
          </w:tcPr>
          <w:p w14:paraId="48F270B3" w14:textId="77777777" w:rsidR="00A637DB" w:rsidRDefault="00A637DB" w:rsidP="003C4C2A">
            <w:pPr>
              <w:widowControl/>
              <w:textAlignment w:val="baseline"/>
              <w:rPr>
                <w:rFonts w:ascii="宋体" w:hAnsi="宋体"/>
                <w:kern w:val="24"/>
                <w:szCs w:val="21"/>
              </w:rPr>
            </w:pPr>
            <w:r w:rsidRPr="006C74FE">
              <w:rPr>
                <w:rFonts w:ascii="宋体" w:hAnsi="宋体" w:hint="eastAsia"/>
                <w:kern w:val="24"/>
                <w:szCs w:val="21"/>
              </w:rPr>
              <w:t>按学校要求认真开展教学活动，包括授课、辅导、作业</w:t>
            </w:r>
            <w:r>
              <w:rPr>
                <w:rFonts w:ascii="宋体" w:hAnsi="宋体" w:hint="eastAsia"/>
                <w:kern w:val="24"/>
                <w:szCs w:val="21"/>
              </w:rPr>
              <w:t>、考试、毕业论文指导等予以落实，教学过程</w:t>
            </w:r>
            <w:r>
              <w:rPr>
                <w:rFonts w:ascii="宋体" w:hAnsi="宋体"/>
                <w:kern w:val="24"/>
                <w:szCs w:val="21"/>
              </w:rPr>
              <w:t>档案规范，</w:t>
            </w:r>
            <w:r>
              <w:rPr>
                <w:rFonts w:ascii="宋体" w:hAnsi="宋体" w:hint="eastAsia"/>
                <w:kern w:val="24"/>
                <w:szCs w:val="21"/>
              </w:rPr>
              <w:t>未出现违纪违规现象处理不及时的，得</w:t>
            </w:r>
            <w:r>
              <w:rPr>
                <w:rFonts w:ascii="宋体" w:hAnsi="宋体" w:hint="eastAsia"/>
                <w:kern w:val="24"/>
                <w:szCs w:val="21"/>
              </w:rPr>
              <w:t>3</w:t>
            </w:r>
            <w:r>
              <w:rPr>
                <w:rFonts w:ascii="宋体" w:hAnsi="宋体" w:hint="eastAsia"/>
                <w:kern w:val="24"/>
                <w:szCs w:val="21"/>
              </w:rPr>
              <w:t>分；</w:t>
            </w:r>
          </w:p>
          <w:p w14:paraId="17DA5CCB" w14:textId="77777777" w:rsidR="00A637DB" w:rsidRDefault="00A637DB" w:rsidP="003C4C2A">
            <w:pPr>
              <w:widowControl/>
              <w:textAlignment w:val="baseline"/>
              <w:rPr>
                <w:rFonts w:ascii="宋体" w:hAnsi="宋体"/>
                <w:color w:val="000000" w:themeColor="text1"/>
                <w:kern w:val="24"/>
                <w:szCs w:val="21"/>
              </w:rPr>
            </w:pPr>
            <w:r>
              <w:rPr>
                <w:rFonts w:ascii="宋体" w:hAnsi="宋体" w:hint="eastAsia"/>
                <w:kern w:val="24"/>
                <w:szCs w:val="21"/>
              </w:rPr>
              <w:t>学生</w:t>
            </w:r>
            <w:r>
              <w:rPr>
                <w:rFonts w:ascii="宋体" w:hAnsi="宋体" w:hint="eastAsia"/>
                <w:color w:val="000000" w:themeColor="text1"/>
                <w:kern w:val="24"/>
                <w:szCs w:val="21"/>
              </w:rPr>
              <w:t>线下课程上课考勤有记载，并上传线下课堂教学照片及视频，得</w:t>
            </w:r>
            <w:r>
              <w:rPr>
                <w:rFonts w:ascii="宋体" w:hAnsi="宋体"/>
                <w:color w:val="000000" w:themeColor="text1"/>
                <w:kern w:val="24"/>
                <w:szCs w:val="21"/>
              </w:rPr>
              <w:t>3</w:t>
            </w:r>
            <w:r>
              <w:rPr>
                <w:rFonts w:ascii="宋体" w:hAnsi="宋体" w:hint="eastAsia"/>
                <w:color w:val="000000" w:themeColor="text1"/>
                <w:kern w:val="24"/>
                <w:szCs w:val="21"/>
              </w:rPr>
              <w:t>分；</w:t>
            </w:r>
          </w:p>
          <w:p w14:paraId="2F26A273" w14:textId="77777777" w:rsidR="00A637DB" w:rsidRDefault="00A637DB" w:rsidP="003C4C2A">
            <w:pPr>
              <w:widowControl/>
              <w:textAlignment w:val="baseline"/>
              <w:rPr>
                <w:rFonts w:ascii="宋体" w:hAnsi="宋体"/>
                <w:color w:val="000000" w:themeColor="text1"/>
                <w:kern w:val="24"/>
                <w:szCs w:val="21"/>
              </w:rPr>
            </w:pPr>
            <w:r>
              <w:rPr>
                <w:rFonts w:ascii="宋体" w:hAnsi="宋体" w:hint="eastAsia"/>
                <w:color w:val="000000" w:themeColor="text1"/>
                <w:kern w:val="24"/>
                <w:szCs w:val="21"/>
              </w:rPr>
              <w:t>督促学生完成线上课程学习，得</w:t>
            </w:r>
            <w:r>
              <w:rPr>
                <w:rFonts w:ascii="宋体" w:hAnsi="宋体"/>
                <w:color w:val="000000" w:themeColor="text1"/>
                <w:kern w:val="24"/>
                <w:szCs w:val="21"/>
              </w:rPr>
              <w:t>3</w:t>
            </w:r>
            <w:r>
              <w:rPr>
                <w:rFonts w:ascii="宋体" w:hAnsi="宋体" w:hint="eastAsia"/>
                <w:color w:val="000000" w:themeColor="text1"/>
                <w:kern w:val="24"/>
                <w:szCs w:val="21"/>
              </w:rPr>
              <w:t>分</w:t>
            </w:r>
            <w:r>
              <w:rPr>
                <w:rFonts w:ascii="宋体" w:hAnsi="宋体"/>
                <w:color w:val="000000" w:themeColor="text1"/>
                <w:kern w:val="24"/>
                <w:szCs w:val="21"/>
              </w:rPr>
              <w:t>。</w:t>
            </w:r>
          </w:p>
          <w:p w14:paraId="7832F349" w14:textId="77777777" w:rsidR="00A637DB" w:rsidRPr="00934D90" w:rsidRDefault="00A637DB" w:rsidP="003C4C2A">
            <w:pPr>
              <w:widowControl/>
              <w:textAlignment w:val="baseline"/>
              <w:rPr>
                <w:rFonts w:ascii="宋体" w:hAnsi="宋体"/>
                <w:color w:val="000000" w:themeColor="text1"/>
                <w:kern w:val="24"/>
                <w:szCs w:val="21"/>
              </w:rPr>
            </w:pPr>
          </w:p>
        </w:tc>
        <w:tc>
          <w:tcPr>
            <w:tcW w:w="964" w:type="dxa"/>
            <w:vAlign w:val="center"/>
          </w:tcPr>
          <w:p w14:paraId="55AC2BBB" w14:textId="77777777" w:rsidR="00A637DB" w:rsidRDefault="00A637DB" w:rsidP="003C4C2A">
            <w:pPr>
              <w:widowControl/>
              <w:textAlignment w:val="baseline"/>
              <w:rPr>
                <w:rFonts w:ascii="宋体" w:hAnsi="宋体"/>
                <w:kern w:val="24"/>
                <w:szCs w:val="21"/>
              </w:rPr>
            </w:pPr>
          </w:p>
        </w:tc>
        <w:tc>
          <w:tcPr>
            <w:tcW w:w="964" w:type="dxa"/>
            <w:vAlign w:val="center"/>
          </w:tcPr>
          <w:p w14:paraId="49169AA5" w14:textId="77777777" w:rsidR="00A637DB" w:rsidRDefault="00A637DB" w:rsidP="003C4C2A">
            <w:pPr>
              <w:widowControl/>
              <w:textAlignment w:val="baseline"/>
              <w:rPr>
                <w:rFonts w:ascii="宋体" w:hAnsi="宋体"/>
                <w:kern w:val="24"/>
                <w:szCs w:val="21"/>
              </w:rPr>
            </w:pPr>
          </w:p>
        </w:tc>
      </w:tr>
      <w:tr w:rsidR="00A637DB" w14:paraId="78E00F81" w14:textId="77777777" w:rsidTr="00594C93">
        <w:trPr>
          <w:trHeight w:val="1021"/>
        </w:trPr>
        <w:tc>
          <w:tcPr>
            <w:tcW w:w="1101" w:type="dxa"/>
            <w:vMerge/>
          </w:tcPr>
          <w:p w14:paraId="062223AA" w14:textId="77777777" w:rsidR="00A637DB" w:rsidRDefault="00A637DB" w:rsidP="003C4C2A">
            <w:pPr>
              <w:jc w:val="center"/>
              <w:rPr>
                <w:rFonts w:ascii="宋体" w:hAnsi="宋体"/>
                <w:szCs w:val="21"/>
              </w:rPr>
            </w:pPr>
          </w:p>
        </w:tc>
        <w:tc>
          <w:tcPr>
            <w:tcW w:w="1275" w:type="dxa"/>
            <w:vMerge/>
            <w:vAlign w:val="center"/>
          </w:tcPr>
          <w:p w14:paraId="66BEF0E6" w14:textId="77777777" w:rsidR="00A637DB" w:rsidRDefault="00A637DB" w:rsidP="003C4C2A">
            <w:pPr>
              <w:ind w:leftChars="33" w:left="69"/>
              <w:rPr>
                <w:rFonts w:ascii="宋体" w:hAnsi="宋体"/>
                <w:kern w:val="0"/>
                <w:szCs w:val="21"/>
              </w:rPr>
            </w:pPr>
          </w:p>
        </w:tc>
        <w:tc>
          <w:tcPr>
            <w:tcW w:w="2591" w:type="dxa"/>
            <w:vAlign w:val="center"/>
          </w:tcPr>
          <w:p w14:paraId="462C849B" w14:textId="77777777" w:rsidR="00A637DB" w:rsidRDefault="00A637DB" w:rsidP="003C4C2A">
            <w:pPr>
              <w:widowControl/>
              <w:textAlignment w:val="baseline"/>
              <w:rPr>
                <w:rFonts w:ascii="宋体" w:hAnsi="宋体"/>
                <w:kern w:val="24"/>
                <w:szCs w:val="21"/>
              </w:rPr>
            </w:pPr>
            <w:r>
              <w:rPr>
                <w:rFonts w:ascii="宋体" w:hAnsi="宋体"/>
                <w:b/>
                <w:kern w:val="0"/>
                <w:szCs w:val="21"/>
              </w:rPr>
              <w:fldChar w:fldCharType="begin"/>
            </w:r>
            <w:r>
              <w:rPr>
                <w:rFonts w:ascii="宋体" w:hAnsi="宋体" w:hint="eastAsia"/>
                <w:b/>
                <w:kern w:val="0"/>
                <w:szCs w:val="21"/>
              </w:rPr>
              <w:instrText>= 4 \* ROMAN</w:instrText>
            </w:r>
            <w:r>
              <w:rPr>
                <w:rFonts w:ascii="宋体" w:hAnsi="宋体"/>
                <w:b/>
                <w:kern w:val="0"/>
                <w:szCs w:val="21"/>
              </w:rPr>
              <w:fldChar w:fldCharType="separate"/>
            </w:r>
            <w:r>
              <w:rPr>
                <w:rFonts w:ascii="宋体" w:hAnsi="宋体"/>
                <w:b/>
                <w:kern w:val="0"/>
                <w:szCs w:val="21"/>
              </w:rPr>
              <w:t>IV</w:t>
            </w:r>
            <w:r>
              <w:rPr>
                <w:rFonts w:ascii="宋体" w:hAnsi="宋体"/>
                <w:b/>
                <w:kern w:val="0"/>
                <w:szCs w:val="21"/>
              </w:rPr>
              <w:fldChar w:fldCharType="end"/>
            </w:r>
            <w:r>
              <w:rPr>
                <w:rFonts w:ascii="宋体" w:hAnsi="宋体" w:hint="eastAsia"/>
                <w:b/>
                <w:kern w:val="0"/>
                <w:szCs w:val="21"/>
              </w:rPr>
              <w:t>.</w:t>
            </w:r>
            <w:r>
              <w:rPr>
                <w:rFonts w:ascii="宋体" w:hAnsi="宋体"/>
                <w:b/>
                <w:bCs/>
                <w:szCs w:val="21"/>
              </w:rPr>
              <w:t>2.2</w:t>
            </w:r>
            <w:r>
              <w:rPr>
                <w:rFonts w:ascii="宋体" w:hAnsi="宋体" w:hint="eastAsia"/>
                <w:b/>
                <w:kern w:val="24"/>
                <w:szCs w:val="21"/>
              </w:rPr>
              <w:t>论文和实践</w:t>
            </w:r>
            <w:r>
              <w:rPr>
                <w:rFonts w:ascii="宋体" w:hAnsi="宋体" w:hint="eastAsia"/>
                <w:kern w:val="24"/>
                <w:szCs w:val="21"/>
              </w:rPr>
              <w:t>（</w:t>
            </w:r>
            <w:r>
              <w:rPr>
                <w:rFonts w:ascii="宋体" w:hAnsi="宋体"/>
                <w:kern w:val="24"/>
                <w:szCs w:val="21"/>
              </w:rPr>
              <w:t>3</w:t>
            </w:r>
            <w:r>
              <w:rPr>
                <w:rFonts w:ascii="宋体" w:hAnsi="宋体" w:hint="eastAsia"/>
                <w:kern w:val="24"/>
                <w:szCs w:val="21"/>
              </w:rPr>
              <w:t>分）</w:t>
            </w:r>
          </w:p>
          <w:p w14:paraId="34E80FCB" w14:textId="77777777" w:rsidR="00A637DB" w:rsidRDefault="00A637DB" w:rsidP="003C4C2A">
            <w:pPr>
              <w:ind w:firstLineChars="200" w:firstLine="420"/>
              <w:textAlignment w:val="baseline"/>
              <w:rPr>
                <w:rFonts w:ascii="宋体" w:hAnsi="宋体"/>
                <w:kern w:val="24"/>
                <w:szCs w:val="21"/>
              </w:rPr>
            </w:pPr>
          </w:p>
        </w:tc>
        <w:tc>
          <w:tcPr>
            <w:tcW w:w="7615" w:type="dxa"/>
            <w:vAlign w:val="center"/>
          </w:tcPr>
          <w:p w14:paraId="45B29E49" w14:textId="77777777" w:rsidR="00A637DB" w:rsidRDefault="00A637DB" w:rsidP="003C4C2A">
            <w:pPr>
              <w:textAlignment w:val="baseline"/>
              <w:rPr>
                <w:rFonts w:ascii="宋体" w:hAnsi="宋体"/>
                <w:color w:val="000000"/>
                <w:kern w:val="24"/>
                <w:szCs w:val="21"/>
              </w:rPr>
            </w:pPr>
            <w:r>
              <w:rPr>
                <w:rFonts w:ascii="宋体" w:hAnsi="宋体" w:hint="eastAsia"/>
                <w:color w:val="000000"/>
                <w:kern w:val="24"/>
                <w:szCs w:val="21"/>
              </w:rPr>
              <w:t>组织学生按时按规定完成毕业论文或毕业实习等各环节工作并按年级、专业存档，得</w:t>
            </w:r>
            <w:r>
              <w:rPr>
                <w:rFonts w:ascii="宋体" w:hAnsi="宋体"/>
                <w:color w:val="000000"/>
                <w:kern w:val="24"/>
                <w:szCs w:val="21"/>
              </w:rPr>
              <w:t>3</w:t>
            </w:r>
            <w:r>
              <w:rPr>
                <w:rFonts w:ascii="宋体" w:hAnsi="宋体" w:hint="eastAsia"/>
                <w:color w:val="000000"/>
                <w:kern w:val="24"/>
                <w:szCs w:val="21"/>
              </w:rPr>
              <w:t>分。</w:t>
            </w:r>
          </w:p>
        </w:tc>
        <w:tc>
          <w:tcPr>
            <w:tcW w:w="964" w:type="dxa"/>
            <w:vAlign w:val="center"/>
          </w:tcPr>
          <w:p w14:paraId="706F318E" w14:textId="77777777" w:rsidR="00A637DB" w:rsidRDefault="00A637DB" w:rsidP="003C4C2A">
            <w:pPr>
              <w:textAlignment w:val="baseline"/>
              <w:rPr>
                <w:rFonts w:ascii="宋体" w:hAnsi="宋体"/>
                <w:color w:val="000000"/>
                <w:kern w:val="24"/>
                <w:szCs w:val="21"/>
              </w:rPr>
            </w:pPr>
          </w:p>
        </w:tc>
        <w:tc>
          <w:tcPr>
            <w:tcW w:w="964" w:type="dxa"/>
            <w:vAlign w:val="center"/>
          </w:tcPr>
          <w:p w14:paraId="74CD0906" w14:textId="77777777" w:rsidR="00A637DB" w:rsidRDefault="00A637DB" w:rsidP="003C4C2A">
            <w:pPr>
              <w:textAlignment w:val="baseline"/>
              <w:rPr>
                <w:rFonts w:ascii="宋体" w:hAnsi="宋体"/>
                <w:color w:val="000000"/>
                <w:kern w:val="24"/>
                <w:szCs w:val="21"/>
              </w:rPr>
            </w:pPr>
          </w:p>
        </w:tc>
      </w:tr>
      <w:tr w:rsidR="00A637DB" w14:paraId="4F8E7805" w14:textId="77777777" w:rsidTr="00594C93">
        <w:trPr>
          <w:trHeight w:val="1043"/>
        </w:trPr>
        <w:tc>
          <w:tcPr>
            <w:tcW w:w="1101" w:type="dxa"/>
            <w:vMerge/>
          </w:tcPr>
          <w:p w14:paraId="46BFD075" w14:textId="77777777" w:rsidR="00A637DB" w:rsidRDefault="00A637DB" w:rsidP="003C4C2A">
            <w:pPr>
              <w:jc w:val="center"/>
              <w:rPr>
                <w:rFonts w:ascii="宋体" w:hAnsi="宋体"/>
                <w:szCs w:val="21"/>
              </w:rPr>
            </w:pPr>
          </w:p>
        </w:tc>
        <w:tc>
          <w:tcPr>
            <w:tcW w:w="1275" w:type="dxa"/>
            <w:vAlign w:val="center"/>
          </w:tcPr>
          <w:p w14:paraId="47ACF770" w14:textId="77777777" w:rsidR="00A637DB" w:rsidRDefault="00A637DB" w:rsidP="003C4C2A">
            <w:pPr>
              <w:ind w:firstLineChars="98" w:firstLine="206"/>
              <w:rPr>
                <w:rFonts w:ascii="宋体" w:hAnsi="宋体"/>
                <w:b/>
                <w:bCs/>
                <w:szCs w:val="21"/>
              </w:rPr>
            </w:pPr>
            <w:r>
              <w:rPr>
                <w:rFonts w:ascii="宋体" w:hAnsi="宋体"/>
                <w:b/>
                <w:kern w:val="0"/>
                <w:szCs w:val="21"/>
              </w:rPr>
              <w:fldChar w:fldCharType="begin"/>
            </w:r>
            <w:r>
              <w:rPr>
                <w:rFonts w:ascii="宋体" w:hAnsi="宋体" w:hint="eastAsia"/>
                <w:b/>
                <w:kern w:val="0"/>
                <w:szCs w:val="21"/>
              </w:rPr>
              <w:instrText>= 4 \* ROMAN</w:instrText>
            </w:r>
            <w:r>
              <w:rPr>
                <w:rFonts w:ascii="宋体" w:hAnsi="宋体"/>
                <w:b/>
                <w:kern w:val="0"/>
                <w:szCs w:val="21"/>
              </w:rPr>
              <w:fldChar w:fldCharType="separate"/>
            </w:r>
            <w:r>
              <w:rPr>
                <w:rFonts w:ascii="宋体" w:hAnsi="宋体"/>
                <w:b/>
                <w:kern w:val="0"/>
                <w:szCs w:val="21"/>
              </w:rPr>
              <w:t>IV</w:t>
            </w:r>
            <w:r>
              <w:rPr>
                <w:rFonts w:ascii="宋体" w:hAnsi="宋体"/>
                <w:b/>
                <w:kern w:val="0"/>
                <w:szCs w:val="21"/>
              </w:rPr>
              <w:fldChar w:fldCharType="end"/>
            </w:r>
            <w:r>
              <w:rPr>
                <w:rFonts w:ascii="宋体" w:hAnsi="宋体" w:hint="eastAsia"/>
                <w:b/>
                <w:kern w:val="0"/>
                <w:szCs w:val="21"/>
              </w:rPr>
              <w:t>.</w:t>
            </w:r>
            <w:r>
              <w:rPr>
                <w:rFonts w:ascii="宋体" w:hAnsi="宋体"/>
                <w:b/>
                <w:bCs/>
                <w:szCs w:val="21"/>
              </w:rPr>
              <w:t>3</w:t>
            </w:r>
          </w:p>
          <w:p w14:paraId="519D62D8" w14:textId="77777777" w:rsidR="00A637DB" w:rsidRDefault="00A637DB" w:rsidP="003C4C2A">
            <w:pPr>
              <w:jc w:val="center"/>
              <w:rPr>
                <w:rFonts w:ascii="宋体" w:hAnsi="宋体" w:cs="宋体"/>
                <w:b/>
                <w:bCs/>
                <w:kern w:val="0"/>
                <w:szCs w:val="21"/>
              </w:rPr>
            </w:pPr>
            <w:r>
              <w:rPr>
                <w:rFonts w:ascii="宋体" w:hAnsi="宋体" w:cs="宋体" w:hint="eastAsia"/>
                <w:b/>
                <w:bCs/>
                <w:kern w:val="0"/>
                <w:szCs w:val="21"/>
              </w:rPr>
              <w:t>教师管理</w:t>
            </w:r>
          </w:p>
          <w:p w14:paraId="1DE5EC89" w14:textId="77777777" w:rsidR="00A637DB" w:rsidRDefault="00A637DB" w:rsidP="003C4C2A">
            <w:pPr>
              <w:ind w:leftChars="33" w:left="69"/>
              <w:rPr>
                <w:rFonts w:ascii="宋体" w:hAnsi="宋体"/>
                <w:kern w:val="0"/>
                <w:szCs w:val="21"/>
              </w:rPr>
            </w:pPr>
            <w:r>
              <w:rPr>
                <w:rFonts w:ascii="宋体" w:hAnsi="宋体" w:cs="宋体" w:hint="eastAsia"/>
                <w:bCs/>
                <w:kern w:val="0"/>
                <w:szCs w:val="21"/>
              </w:rPr>
              <w:t>（</w:t>
            </w:r>
            <w:r>
              <w:rPr>
                <w:rFonts w:ascii="宋体" w:hAnsi="宋体" w:cs="宋体"/>
                <w:bCs/>
                <w:kern w:val="0"/>
                <w:szCs w:val="21"/>
              </w:rPr>
              <w:t>3</w:t>
            </w:r>
            <w:r>
              <w:rPr>
                <w:rFonts w:ascii="宋体" w:hAnsi="宋体" w:cs="宋体" w:hint="eastAsia"/>
                <w:bCs/>
                <w:kern w:val="0"/>
                <w:szCs w:val="21"/>
              </w:rPr>
              <w:t>分）</w:t>
            </w:r>
          </w:p>
        </w:tc>
        <w:tc>
          <w:tcPr>
            <w:tcW w:w="2591" w:type="dxa"/>
            <w:vAlign w:val="center"/>
          </w:tcPr>
          <w:p w14:paraId="18B0051C" w14:textId="77777777" w:rsidR="00A637DB" w:rsidRDefault="00A637DB" w:rsidP="003C4C2A">
            <w:pPr>
              <w:widowControl/>
              <w:textAlignment w:val="baseline"/>
              <w:rPr>
                <w:rFonts w:ascii="宋体" w:hAnsi="宋体"/>
                <w:kern w:val="24"/>
                <w:szCs w:val="21"/>
              </w:rPr>
            </w:pPr>
            <w:r>
              <w:rPr>
                <w:rFonts w:ascii="宋体" w:hAnsi="宋体"/>
                <w:b/>
                <w:kern w:val="0"/>
                <w:szCs w:val="21"/>
              </w:rPr>
              <w:fldChar w:fldCharType="begin"/>
            </w:r>
            <w:r>
              <w:rPr>
                <w:rFonts w:ascii="宋体" w:hAnsi="宋体" w:hint="eastAsia"/>
                <w:b/>
                <w:kern w:val="0"/>
                <w:szCs w:val="21"/>
              </w:rPr>
              <w:instrText>= 4 \* ROMAN</w:instrText>
            </w:r>
            <w:r>
              <w:rPr>
                <w:rFonts w:ascii="宋体" w:hAnsi="宋体"/>
                <w:b/>
                <w:kern w:val="0"/>
                <w:szCs w:val="21"/>
              </w:rPr>
              <w:fldChar w:fldCharType="separate"/>
            </w:r>
            <w:r>
              <w:rPr>
                <w:rFonts w:ascii="宋体" w:hAnsi="宋体"/>
                <w:b/>
                <w:kern w:val="0"/>
                <w:szCs w:val="21"/>
              </w:rPr>
              <w:t>IV</w:t>
            </w:r>
            <w:r>
              <w:rPr>
                <w:rFonts w:ascii="宋体" w:hAnsi="宋体"/>
                <w:b/>
                <w:kern w:val="0"/>
                <w:szCs w:val="21"/>
              </w:rPr>
              <w:fldChar w:fldCharType="end"/>
            </w:r>
            <w:r>
              <w:rPr>
                <w:rFonts w:ascii="宋体" w:hAnsi="宋体" w:hint="eastAsia"/>
                <w:b/>
                <w:kern w:val="0"/>
                <w:szCs w:val="21"/>
              </w:rPr>
              <w:t>.</w:t>
            </w:r>
            <w:r>
              <w:rPr>
                <w:rFonts w:ascii="宋体" w:hAnsi="宋体"/>
                <w:b/>
                <w:bCs/>
                <w:szCs w:val="21"/>
              </w:rPr>
              <w:t>3.1</w:t>
            </w:r>
            <w:r>
              <w:rPr>
                <w:rFonts w:ascii="宋体" w:hAnsi="宋体" w:hint="eastAsia"/>
                <w:b/>
                <w:kern w:val="24"/>
                <w:szCs w:val="21"/>
              </w:rPr>
              <w:t>授课资质</w:t>
            </w:r>
            <w:r>
              <w:rPr>
                <w:rFonts w:ascii="宋体" w:hAnsi="宋体" w:hint="eastAsia"/>
                <w:kern w:val="24"/>
                <w:szCs w:val="21"/>
              </w:rPr>
              <w:t>（</w:t>
            </w:r>
            <w:r>
              <w:rPr>
                <w:rFonts w:ascii="宋体" w:hAnsi="宋体"/>
                <w:kern w:val="24"/>
                <w:szCs w:val="21"/>
              </w:rPr>
              <w:t>3</w:t>
            </w:r>
            <w:r>
              <w:rPr>
                <w:rFonts w:ascii="宋体" w:hAnsi="宋体" w:hint="eastAsia"/>
                <w:kern w:val="24"/>
                <w:szCs w:val="21"/>
              </w:rPr>
              <w:t>分）</w:t>
            </w:r>
          </w:p>
          <w:p w14:paraId="33C0C5A2" w14:textId="77777777" w:rsidR="00A637DB" w:rsidRDefault="00A637DB" w:rsidP="003C4C2A">
            <w:pPr>
              <w:ind w:firstLineChars="100" w:firstLine="210"/>
              <w:textAlignment w:val="baseline"/>
              <w:rPr>
                <w:rFonts w:ascii="宋体" w:hAnsi="宋体"/>
                <w:kern w:val="24"/>
                <w:szCs w:val="21"/>
              </w:rPr>
            </w:pPr>
          </w:p>
        </w:tc>
        <w:tc>
          <w:tcPr>
            <w:tcW w:w="7615" w:type="dxa"/>
            <w:vAlign w:val="center"/>
          </w:tcPr>
          <w:p w14:paraId="056AB61E" w14:textId="77777777" w:rsidR="00A637DB" w:rsidRDefault="00A637DB" w:rsidP="003C4C2A">
            <w:pPr>
              <w:textAlignment w:val="baseline"/>
              <w:rPr>
                <w:rFonts w:ascii="宋体" w:hAnsi="宋体"/>
                <w:color w:val="000000"/>
                <w:kern w:val="24"/>
                <w:szCs w:val="21"/>
              </w:rPr>
            </w:pPr>
            <w:r>
              <w:rPr>
                <w:rFonts w:ascii="宋体" w:hAnsi="宋体" w:hint="eastAsia"/>
                <w:color w:val="000000" w:themeColor="text1"/>
                <w:kern w:val="24"/>
                <w:szCs w:val="21"/>
              </w:rPr>
              <w:t>按时提供任</w:t>
            </w:r>
            <w:r>
              <w:rPr>
                <w:rFonts w:ascii="宋体" w:hAnsi="宋体" w:hint="eastAsia"/>
                <w:color w:val="000000"/>
                <w:kern w:val="24"/>
                <w:szCs w:val="21"/>
              </w:rPr>
              <w:t>课教师基本情况名册、任课教师身份证、学历、职称证书复印件、任课教师聘任审批表，得</w:t>
            </w:r>
            <w:r>
              <w:rPr>
                <w:rFonts w:ascii="宋体" w:hAnsi="宋体"/>
                <w:color w:val="000000"/>
                <w:kern w:val="24"/>
                <w:szCs w:val="21"/>
              </w:rPr>
              <w:t>3</w:t>
            </w:r>
            <w:r>
              <w:rPr>
                <w:rFonts w:ascii="宋体" w:hAnsi="宋体" w:hint="eastAsia"/>
                <w:color w:val="000000"/>
                <w:kern w:val="24"/>
                <w:szCs w:val="21"/>
              </w:rPr>
              <w:t>分。</w:t>
            </w:r>
          </w:p>
        </w:tc>
        <w:tc>
          <w:tcPr>
            <w:tcW w:w="964" w:type="dxa"/>
            <w:vAlign w:val="center"/>
          </w:tcPr>
          <w:p w14:paraId="69D93D57" w14:textId="77777777" w:rsidR="00A637DB" w:rsidRDefault="00A637DB" w:rsidP="003C4C2A">
            <w:pPr>
              <w:textAlignment w:val="baseline"/>
              <w:rPr>
                <w:rFonts w:ascii="宋体" w:hAnsi="宋体"/>
                <w:color w:val="000000" w:themeColor="text1"/>
                <w:kern w:val="24"/>
                <w:szCs w:val="21"/>
              </w:rPr>
            </w:pPr>
          </w:p>
        </w:tc>
        <w:tc>
          <w:tcPr>
            <w:tcW w:w="964" w:type="dxa"/>
            <w:vAlign w:val="center"/>
          </w:tcPr>
          <w:p w14:paraId="4E132565" w14:textId="77777777" w:rsidR="00A637DB" w:rsidRDefault="00A637DB" w:rsidP="003C4C2A">
            <w:pPr>
              <w:textAlignment w:val="baseline"/>
              <w:rPr>
                <w:rFonts w:ascii="宋体" w:hAnsi="宋体"/>
                <w:color w:val="000000" w:themeColor="text1"/>
                <w:kern w:val="24"/>
                <w:szCs w:val="21"/>
              </w:rPr>
            </w:pPr>
          </w:p>
        </w:tc>
      </w:tr>
      <w:tr w:rsidR="00A637DB" w14:paraId="5CFD0EE3" w14:textId="77777777" w:rsidTr="00594C93">
        <w:trPr>
          <w:trHeight w:val="1408"/>
        </w:trPr>
        <w:tc>
          <w:tcPr>
            <w:tcW w:w="1101" w:type="dxa"/>
            <w:vMerge/>
          </w:tcPr>
          <w:p w14:paraId="279F39F9" w14:textId="77777777" w:rsidR="00A637DB" w:rsidRDefault="00A637DB" w:rsidP="003C4C2A">
            <w:pPr>
              <w:jc w:val="center"/>
              <w:rPr>
                <w:rFonts w:ascii="宋体" w:hAnsi="宋体"/>
                <w:szCs w:val="21"/>
              </w:rPr>
            </w:pPr>
          </w:p>
        </w:tc>
        <w:tc>
          <w:tcPr>
            <w:tcW w:w="1275" w:type="dxa"/>
            <w:vMerge w:val="restart"/>
            <w:vAlign w:val="center"/>
          </w:tcPr>
          <w:p w14:paraId="715A8A35" w14:textId="77777777" w:rsidR="00CA0276" w:rsidRDefault="00CA0276" w:rsidP="003C4C2A">
            <w:pPr>
              <w:ind w:firstLineChars="98" w:firstLine="206"/>
              <w:rPr>
                <w:rFonts w:ascii="宋体" w:hAnsi="宋体"/>
                <w:b/>
                <w:kern w:val="0"/>
                <w:szCs w:val="21"/>
              </w:rPr>
            </w:pPr>
          </w:p>
          <w:p w14:paraId="3974FE1A" w14:textId="77777777" w:rsidR="00CA0276" w:rsidRDefault="00CA0276" w:rsidP="003C4C2A">
            <w:pPr>
              <w:ind w:firstLineChars="98" w:firstLine="206"/>
              <w:rPr>
                <w:rFonts w:ascii="宋体" w:hAnsi="宋体"/>
                <w:b/>
                <w:kern w:val="0"/>
                <w:szCs w:val="21"/>
              </w:rPr>
            </w:pPr>
          </w:p>
          <w:p w14:paraId="5845062F" w14:textId="77777777" w:rsidR="00CA0276" w:rsidRDefault="00CA0276" w:rsidP="003C4C2A">
            <w:pPr>
              <w:ind w:firstLineChars="98" w:firstLine="206"/>
              <w:rPr>
                <w:rFonts w:ascii="宋体" w:hAnsi="宋体"/>
                <w:b/>
                <w:kern w:val="0"/>
                <w:szCs w:val="21"/>
              </w:rPr>
            </w:pPr>
          </w:p>
          <w:p w14:paraId="6B0B11A3" w14:textId="77777777" w:rsidR="00CA0276" w:rsidRDefault="00CA0276" w:rsidP="003C4C2A">
            <w:pPr>
              <w:ind w:firstLineChars="98" w:firstLine="206"/>
              <w:rPr>
                <w:rFonts w:ascii="宋体" w:hAnsi="宋体"/>
                <w:b/>
                <w:kern w:val="0"/>
                <w:szCs w:val="21"/>
              </w:rPr>
            </w:pPr>
          </w:p>
          <w:p w14:paraId="22B08EE1" w14:textId="77777777" w:rsidR="00CA0276" w:rsidRDefault="00CA0276" w:rsidP="003C4C2A">
            <w:pPr>
              <w:ind w:firstLineChars="98" w:firstLine="206"/>
              <w:rPr>
                <w:rFonts w:ascii="宋体" w:hAnsi="宋体"/>
                <w:b/>
                <w:kern w:val="0"/>
                <w:szCs w:val="21"/>
              </w:rPr>
            </w:pPr>
          </w:p>
          <w:p w14:paraId="6A662088" w14:textId="77777777" w:rsidR="00CA0276" w:rsidRDefault="00CA0276" w:rsidP="003C4C2A">
            <w:pPr>
              <w:ind w:firstLineChars="98" w:firstLine="206"/>
              <w:rPr>
                <w:rFonts w:ascii="宋体" w:hAnsi="宋体"/>
                <w:b/>
                <w:kern w:val="0"/>
                <w:szCs w:val="21"/>
              </w:rPr>
            </w:pPr>
          </w:p>
          <w:p w14:paraId="6AFAF698" w14:textId="77777777" w:rsidR="00CA0276" w:rsidRDefault="00CA0276" w:rsidP="003C4C2A">
            <w:pPr>
              <w:ind w:firstLineChars="98" w:firstLine="206"/>
              <w:rPr>
                <w:rFonts w:ascii="宋体" w:hAnsi="宋体"/>
                <w:b/>
                <w:kern w:val="0"/>
                <w:szCs w:val="21"/>
              </w:rPr>
            </w:pPr>
          </w:p>
          <w:p w14:paraId="227FDD5A" w14:textId="77777777" w:rsidR="00A637DB" w:rsidRDefault="00A637DB" w:rsidP="00CA0276">
            <w:pPr>
              <w:ind w:firstLineChars="150" w:firstLine="315"/>
              <w:rPr>
                <w:rFonts w:ascii="宋体" w:hAnsi="宋体"/>
                <w:b/>
                <w:bCs/>
                <w:szCs w:val="21"/>
              </w:rPr>
            </w:pPr>
            <w:r>
              <w:rPr>
                <w:rFonts w:ascii="宋体" w:hAnsi="宋体"/>
                <w:b/>
                <w:kern w:val="0"/>
                <w:szCs w:val="21"/>
              </w:rPr>
              <w:fldChar w:fldCharType="begin"/>
            </w:r>
            <w:r>
              <w:rPr>
                <w:rFonts w:ascii="宋体" w:hAnsi="宋体" w:hint="eastAsia"/>
                <w:b/>
                <w:kern w:val="0"/>
                <w:szCs w:val="21"/>
              </w:rPr>
              <w:instrText>= 4 \* ROMAN</w:instrText>
            </w:r>
            <w:r>
              <w:rPr>
                <w:rFonts w:ascii="宋体" w:hAnsi="宋体"/>
                <w:b/>
                <w:kern w:val="0"/>
                <w:szCs w:val="21"/>
              </w:rPr>
              <w:fldChar w:fldCharType="separate"/>
            </w:r>
            <w:r>
              <w:rPr>
                <w:rFonts w:ascii="宋体" w:hAnsi="宋体"/>
                <w:b/>
                <w:kern w:val="0"/>
                <w:szCs w:val="21"/>
              </w:rPr>
              <w:t>IV</w:t>
            </w:r>
            <w:r>
              <w:rPr>
                <w:rFonts w:ascii="宋体" w:hAnsi="宋体"/>
                <w:b/>
                <w:kern w:val="0"/>
                <w:szCs w:val="21"/>
              </w:rPr>
              <w:fldChar w:fldCharType="end"/>
            </w:r>
            <w:r>
              <w:rPr>
                <w:rFonts w:ascii="宋体" w:hAnsi="宋体" w:hint="eastAsia"/>
                <w:b/>
                <w:kern w:val="0"/>
                <w:szCs w:val="21"/>
              </w:rPr>
              <w:t>.</w:t>
            </w:r>
            <w:r>
              <w:rPr>
                <w:rFonts w:ascii="宋体" w:hAnsi="宋体"/>
                <w:b/>
                <w:bCs/>
                <w:szCs w:val="21"/>
              </w:rPr>
              <w:t>4</w:t>
            </w:r>
          </w:p>
          <w:p w14:paraId="1E5B7BA5" w14:textId="77777777" w:rsidR="00A637DB" w:rsidRDefault="00A637DB" w:rsidP="003C4C2A">
            <w:pPr>
              <w:jc w:val="center"/>
              <w:rPr>
                <w:rFonts w:ascii="宋体" w:hAnsi="宋体"/>
                <w:b/>
                <w:bCs/>
                <w:szCs w:val="21"/>
              </w:rPr>
            </w:pPr>
            <w:r>
              <w:rPr>
                <w:rFonts w:ascii="宋体" w:hAnsi="宋体" w:hint="eastAsia"/>
                <w:b/>
                <w:bCs/>
                <w:szCs w:val="21"/>
              </w:rPr>
              <w:t>课程</w:t>
            </w:r>
          </w:p>
          <w:p w14:paraId="36A33A64" w14:textId="77777777" w:rsidR="00A637DB" w:rsidRDefault="00A637DB" w:rsidP="003C4C2A">
            <w:pPr>
              <w:jc w:val="center"/>
              <w:rPr>
                <w:rFonts w:ascii="宋体" w:hAnsi="宋体"/>
                <w:b/>
                <w:bCs/>
                <w:szCs w:val="21"/>
              </w:rPr>
            </w:pPr>
            <w:r>
              <w:rPr>
                <w:rFonts w:ascii="宋体" w:hAnsi="宋体" w:hint="eastAsia"/>
                <w:b/>
                <w:bCs/>
                <w:szCs w:val="21"/>
              </w:rPr>
              <w:t>考试</w:t>
            </w:r>
          </w:p>
          <w:p w14:paraId="2F03D2D0" w14:textId="77777777" w:rsidR="00A637DB" w:rsidRDefault="00A637DB" w:rsidP="003C4C2A">
            <w:pPr>
              <w:rPr>
                <w:rFonts w:ascii="宋体" w:hAnsi="宋体"/>
                <w:b/>
                <w:kern w:val="0"/>
                <w:szCs w:val="21"/>
              </w:rPr>
            </w:pPr>
            <w:r>
              <w:rPr>
                <w:rFonts w:ascii="宋体" w:hAnsi="宋体" w:hint="eastAsia"/>
                <w:bCs/>
                <w:szCs w:val="21"/>
              </w:rPr>
              <w:t>（</w:t>
            </w:r>
            <w:r>
              <w:rPr>
                <w:rFonts w:ascii="宋体" w:hAnsi="宋体"/>
                <w:bCs/>
                <w:szCs w:val="21"/>
              </w:rPr>
              <w:t>11</w:t>
            </w:r>
            <w:r>
              <w:rPr>
                <w:rFonts w:ascii="宋体" w:hAnsi="宋体" w:hint="eastAsia"/>
                <w:bCs/>
                <w:szCs w:val="21"/>
              </w:rPr>
              <w:t>分）</w:t>
            </w:r>
          </w:p>
        </w:tc>
        <w:tc>
          <w:tcPr>
            <w:tcW w:w="2591" w:type="dxa"/>
            <w:vAlign w:val="center"/>
          </w:tcPr>
          <w:p w14:paraId="40BB5027" w14:textId="77777777" w:rsidR="00A637DB" w:rsidRDefault="00A637DB" w:rsidP="003C4C2A">
            <w:pPr>
              <w:textAlignment w:val="baseline"/>
              <w:rPr>
                <w:rFonts w:ascii="宋体" w:hAnsi="宋体"/>
                <w:b/>
                <w:kern w:val="24"/>
                <w:szCs w:val="21"/>
              </w:rPr>
            </w:pPr>
            <w:r>
              <w:rPr>
                <w:rFonts w:ascii="宋体" w:hAnsi="宋体"/>
                <w:b/>
                <w:kern w:val="0"/>
                <w:szCs w:val="21"/>
              </w:rPr>
              <w:lastRenderedPageBreak/>
              <w:fldChar w:fldCharType="begin"/>
            </w:r>
            <w:r>
              <w:rPr>
                <w:rFonts w:ascii="宋体" w:hAnsi="宋体" w:hint="eastAsia"/>
                <w:b/>
                <w:kern w:val="0"/>
                <w:szCs w:val="21"/>
              </w:rPr>
              <w:instrText>= 4 \* ROMAN</w:instrText>
            </w:r>
            <w:r>
              <w:rPr>
                <w:rFonts w:ascii="宋体" w:hAnsi="宋体"/>
                <w:b/>
                <w:kern w:val="0"/>
                <w:szCs w:val="21"/>
              </w:rPr>
              <w:fldChar w:fldCharType="separate"/>
            </w:r>
            <w:r>
              <w:rPr>
                <w:rFonts w:ascii="宋体" w:hAnsi="宋体"/>
                <w:b/>
                <w:kern w:val="0"/>
                <w:szCs w:val="21"/>
              </w:rPr>
              <w:t>IV</w:t>
            </w:r>
            <w:r>
              <w:rPr>
                <w:rFonts w:ascii="宋体" w:hAnsi="宋体"/>
                <w:b/>
                <w:kern w:val="0"/>
                <w:szCs w:val="21"/>
              </w:rPr>
              <w:fldChar w:fldCharType="end"/>
            </w:r>
            <w:r>
              <w:rPr>
                <w:rFonts w:ascii="宋体" w:hAnsi="宋体" w:hint="eastAsia"/>
                <w:b/>
                <w:kern w:val="0"/>
                <w:szCs w:val="21"/>
              </w:rPr>
              <w:t>.</w:t>
            </w:r>
            <w:r>
              <w:rPr>
                <w:rFonts w:ascii="宋体" w:hAnsi="宋体"/>
                <w:b/>
                <w:bCs/>
                <w:szCs w:val="21"/>
              </w:rPr>
              <w:t>4.1</w:t>
            </w:r>
            <w:r>
              <w:rPr>
                <w:rFonts w:ascii="宋体" w:hAnsi="宋体" w:hint="eastAsia"/>
                <w:b/>
                <w:kern w:val="24"/>
                <w:szCs w:val="21"/>
              </w:rPr>
              <w:t>学位英语考试</w:t>
            </w:r>
          </w:p>
          <w:p w14:paraId="6CFEB2CB" w14:textId="77777777" w:rsidR="00A637DB" w:rsidRDefault="00A637DB" w:rsidP="003C4C2A">
            <w:pPr>
              <w:ind w:firstLineChars="400" w:firstLine="840"/>
              <w:textAlignment w:val="baseline"/>
              <w:rPr>
                <w:rFonts w:ascii="宋体" w:hAnsi="宋体"/>
                <w:kern w:val="24"/>
                <w:szCs w:val="21"/>
              </w:rPr>
            </w:pPr>
            <w:r>
              <w:rPr>
                <w:rFonts w:ascii="宋体" w:hAnsi="宋体" w:hint="eastAsia"/>
                <w:kern w:val="24"/>
                <w:szCs w:val="21"/>
              </w:rPr>
              <w:t>（</w:t>
            </w:r>
            <w:r>
              <w:rPr>
                <w:rFonts w:ascii="宋体" w:hAnsi="宋体"/>
                <w:kern w:val="24"/>
                <w:szCs w:val="21"/>
              </w:rPr>
              <w:t>3</w:t>
            </w:r>
            <w:r>
              <w:rPr>
                <w:rFonts w:ascii="宋体" w:hAnsi="宋体" w:hint="eastAsia"/>
                <w:kern w:val="24"/>
                <w:szCs w:val="21"/>
              </w:rPr>
              <w:t>分）</w:t>
            </w:r>
          </w:p>
          <w:p w14:paraId="021E12A8" w14:textId="77777777" w:rsidR="00A637DB" w:rsidRDefault="00A637DB" w:rsidP="003C4C2A">
            <w:pPr>
              <w:ind w:firstLineChars="100" w:firstLine="210"/>
              <w:textAlignment w:val="baseline"/>
              <w:rPr>
                <w:rFonts w:ascii="宋体" w:hAnsi="宋体"/>
                <w:kern w:val="24"/>
                <w:szCs w:val="21"/>
              </w:rPr>
            </w:pPr>
          </w:p>
        </w:tc>
        <w:tc>
          <w:tcPr>
            <w:tcW w:w="7615" w:type="dxa"/>
            <w:vAlign w:val="center"/>
          </w:tcPr>
          <w:p w14:paraId="56BE62B7" w14:textId="77777777" w:rsidR="00A637DB" w:rsidRDefault="00A637DB" w:rsidP="003C4C2A">
            <w:pPr>
              <w:textAlignment w:val="baseline"/>
              <w:rPr>
                <w:rFonts w:ascii="宋体" w:hAnsi="宋体"/>
                <w:kern w:val="24"/>
                <w:szCs w:val="21"/>
              </w:rPr>
            </w:pPr>
            <w:r>
              <w:rPr>
                <w:rFonts w:ascii="宋体" w:hAnsi="宋体" w:hint="eastAsia"/>
                <w:kern w:val="24"/>
                <w:szCs w:val="21"/>
              </w:rPr>
              <w:t>积极组织学生按时、按规定报考学位英语，做好诚信考试的宣传工作（通知</w:t>
            </w:r>
            <w:r>
              <w:rPr>
                <w:rFonts w:ascii="宋体" w:hAnsi="宋体"/>
                <w:kern w:val="24"/>
                <w:szCs w:val="21"/>
              </w:rPr>
              <w:t>到位，</w:t>
            </w:r>
            <w:r>
              <w:rPr>
                <w:rFonts w:ascii="宋体" w:hAnsi="宋体" w:hint="eastAsia"/>
                <w:kern w:val="24"/>
                <w:szCs w:val="21"/>
              </w:rPr>
              <w:t>无错报，漏报），得</w:t>
            </w:r>
            <w:r>
              <w:rPr>
                <w:rFonts w:ascii="宋体" w:hAnsi="宋体"/>
                <w:kern w:val="24"/>
                <w:szCs w:val="21"/>
              </w:rPr>
              <w:t>3</w:t>
            </w:r>
            <w:r>
              <w:rPr>
                <w:rFonts w:ascii="宋体" w:hAnsi="宋体" w:hint="eastAsia"/>
                <w:kern w:val="24"/>
                <w:szCs w:val="21"/>
              </w:rPr>
              <w:t>分。</w:t>
            </w:r>
          </w:p>
          <w:p w14:paraId="60DDDC59" w14:textId="77777777" w:rsidR="00A637DB" w:rsidRDefault="00A637DB" w:rsidP="003C4C2A">
            <w:pPr>
              <w:textAlignment w:val="baseline"/>
              <w:rPr>
                <w:rFonts w:ascii="宋体" w:hAnsi="宋体"/>
                <w:kern w:val="24"/>
                <w:szCs w:val="21"/>
              </w:rPr>
            </w:pPr>
          </w:p>
        </w:tc>
        <w:tc>
          <w:tcPr>
            <w:tcW w:w="964" w:type="dxa"/>
            <w:vAlign w:val="center"/>
          </w:tcPr>
          <w:p w14:paraId="3A5B3952" w14:textId="77777777" w:rsidR="00A637DB" w:rsidRDefault="00A637DB" w:rsidP="003C4C2A">
            <w:pPr>
              <w:textAlignment w:val="baseline"/>
              <w:rPr>
                <w:rFonts w:ascii="宋体" w:hAnsi="宋体"/>
                <w:kern w:val="24"/>
                <w:szCs w:val="21"/>
              </w:rPr>
            </w:pPr>
          </w:p>
        </w:tc>
        <w:tc>
          <w:tcPr>
            <w:tcW w:w="964" w:type="dxa"/>
            <w:vAlign w:val="center"/>
          </w:tcPr>
          <w:p w14:paraId="58B2C359" w14:textId="77777777" w:rsidR="00A637DB" w:rsidRDefault="00A637DB" w:rsidP="003C4C2A">
            <w:pPr>
              <w:textAlignment w:val="baseline"/>
              <w:rPr>
                <w:rFonts w:ascii="宋体" w:hAnsi="宋体"/>
                <w:kern w:val="24"/>
                <w:szCs w:val="21"/>
              </w:rPr>
            </w:pPr>
          </w:p>
        </w:tc>
      </w:tr>
      <w:tr w:rsidR="00A637DB" w14:paraId="2A02CF85" w14:textId="77777777" w:rsidTr="00594C93">
        <w:trPr>
          <w:trHeight w:val="1388"/>
        </w:trPr>
        <w:tc>
          <w:tcPr>
            <w:tcW w:w="1101" w:type="dxa"/>
            <w:vMerge/>
          </w:tcPr>
          <w:p w14:paraId="73310755" w14:textId="77777777" w:rsidR="00A637DB" w:rsidRDefault="00A637DB" w:rsidP="003C4C2A">
            <w:pPr>
              <w:jc w:val="center"/>
              <w:rPr>
                <w:rFonts w:ascii="宋体" w:hAnsi="宋体"/>
                <w:szCs w:val="21"/>
              </w:rPr>
            </w:pPr>
          </w:p>
        </w:tc>
        <w:tc>
          <w:tcPr>
            <w:tcW w:w="1275" w:type="dxa"/>
            <w:vMerge/>
            <w:vAlign w:val="center"/>
          </w:tcPr>
          <w:p w14:paraId="3AF34529" w14:textId="77777777" w:rsidR="00A637DB" w:rsidRDefault="00A637DB" w:rsidP="003C4C2A">
            <w:pPr>
              <w:ind w:firstLineChars="50" w:firstLine="105"/>
              <w:rPr>
                <w:rFonts w:ascii="宋体" w:hAnsi="宋体"/>
                <w:b/>
                <w:bCs/>
                <w:szCs w:val="21"/>
              </w:rPr>
            </w:pPr>
          </w:p>
        </w:tc>
        <w:tc>
          <w:tcPr>
            <w:tcW w:w="2591" w:type="dxa"/>
            <w:vAlign w:val="center"/>
          </w:tcPr>
          <w:p w14:paraId="21B10459" w14:textId="77777777" w:rsidR="00A637DB" w:rsidRDefault="00A637DB" w:rsidP="003C4C2A">
            <w:pPr>
              <w:widowControl/>
              <w:textAlignment w:val="baseline"/>
              <w:rPr>
                <w:rFonts w:ascii="宋体" w:hAnsi="宋体"/>
                <w:kern w:val="24"/>
                <w:szCs w:val="21"/>
              </w:rPr>
            </w:pPr>
            <w:r>
              <w:rPr>
                <w:rFonts w:ascii="宋体" w:hAnsi="宋体"/>
                <w:b/>
                <w:kern w:val="0"/>
                <w:szCs w:val="21"/>
              </w:rPr>
              <w:fldChar w:fldCharType="begin"/>
            </w:r>
            <w:r>
              <w:rPr>
                <w:rFonts w:ascii="宋体" w:hAnsi="宋体" w:hint="eastAsia"/>
                <w:b/>
                <w:kern w:val="0"/>
                <w:szCs w:val="21"/>
              </w:rPr>
              <w:instrText>= 4 \* ROMAN</w:instrText>
            </w:r>
            <w:r>
              <w:rPr>
                <w:rFonts w:ascii="宋体" w:hAnsi="宋体"/>
                <w:b/>
                <w:kern w:val="0"/>
                <w:szCs w:val="21"/>
              </w:rPr>
              <w:fldChar w:fldCharType="separate"/>
            </w:r>
            <w:r>
              <w:rPr>
                <w:rFonts w:ascii="宋体" w:hAnsi="宋体"/>
                <w:b/>
                <w:kern w:val="0"/>
                <w:szCs w:val="21"/>
              </w:rPr>
              <w:t>IV</w:t>
            </w:r>
            <w:r>
              <w:rPr>
                <w:rFonts w:ascii="宋体" w:hAnsi="宋体"/>
                <w:b/>
                <w:kern w:val="0"/>
                <w:szCs w:val="21"/>
              </w:rPr>
              <w:fldChar w:fldCharType="end"/>
            </w:r>
            <w:r>
              <w:rPr>
                <w:rFonts w:ascii="宋体" w:hAnsi="宋体" w:hint="eastAsia"/>
                <w:b/>
                <w:kern w:val="0"/>
                <w:szCs w:val="21"/>
              </w:rPr>
              <w:t>.</w:t>
            </w:r>
            <w:r>
              <w:rPr>
                <w:rFonts w:ascii="宋体" w:hAnsi="宋体"/>
                <w:b/>
                <w:bCs/>
                <w:szCs w:val="21"/>
              </w:rPr>
              <w:t>4.2</w:t>
            </w:r>
            <w:r>
              <w:rPr>
                <w:rFonts w:ascii="宋体" w:hAnsi="宋体" w:hint="eastAsia"/>
                <w:b/>
                <w:kern w:val="24"/>
                <w:szCs w:val="21"/>
              </w:rPr>
              <w:t>期末</w:t>
            </w:r>
            <w:r>
              <w:rPr>
                <w:rFonts w:ascii="宋体" w:hAnsi="宋体"/>
                <w:b/>
                <w:kern w:val="24"/>
                <w:szCs w:val="21"/>
              </w:rPr>
              <w:t>统考</w:t>
            </w:r>
            <w:r>
              <w:rPr>
                <w:rFonts w:ascii="宋体" w:hAnsi="宋体" w:hint="eastAsia"/>
                <w:kern w:val="24"/>
                <w:szCs w:val="21"/>
              </w:rPr>
              <w:t>（</w:t>
            </w:r>
            <w:r>
              <w:rPr>
                <w:rFonts w:ascii="宋体" w:hAnsi="宋体"/>
                <w:kern w:val="24"/>
                <w:szCs w:val="21"/>
              </w:rPr>
              <w:t>5</w:t>
            </w:r>
            <w:r>
              <w:rPr>
                <w:rFonts w:ascii="宋体" w:hAnsi="宋体" w:hint="eastAsia"/>
                <w:kern w:val="24"/>
                <w:szCs w:val="21"/>
              </w:rPr>
              <w:t>分）</w:t>
            </w:r>
          </w:p>
          <w:p w14:paraId="1F0084A1" w14:textId="77777777" w:rsidR="00A637DB" w:rsidRDefault="00A637DB" w:rsidP="003C4C2A">
            <w:pPr>
              <w:widowControl/>
              <w:ind w:firstLineChars="100" w:firstLine="210"/>
              <w:textAlignment w:val="baseline"/>
              <w:rPr>
                <w:rFonts w:ascii="宋体" w:hAnsi="宋体"/>
                <w:kern w:val="24"/>
                <w:szCs w:val="21"/>
              </w:rPr>
            </w:pPr>
          </w:p>
        </w:tc>
        <w:tc>
          <w:tcPr>
            <w:tcW w:w="7615" w:type="dxa"/>
            <w:vAlign w:val="center"/>
          </w:tcPr>
          <w:p w14:paraId="71ECD41A" w14:textId="77777777" w:rsidR="00A637DB" w:rsidRDefault="00A637DB" w:rsidP="003C4C2A">
            <w:pPr>
              <w:textAlignment w:val="baseline"/>
              <w:rPr>
                <w:rFonts w:ascii="宋体" w:hAnsi="宋体"/>
                <w:kern w:val="24"/>
                <w:szCs w:val="21"/>
              </w:rPr>
            </w:pPr>
            <w:r>
              <w:rPr>
                <w:rFonts w:ascii="宋体" w:hAnsi="宋体" w:hint="eastAsia"/>
                <w:kern w:val="24"/>
                <w:szCs w:val="21"/>
              </w:rPr>
              <w:t>考务工作组织到位，到考率高，监考人员认真履行监考工作职责，考风考纪良好，无作弊、替考，得</w:t>
            </w:r>
            <w:r>
              <w:rPr>
                <w:rFonts w:ascii="宋体" w:hAnsi="宋体"/>
                <w:kern w:val="24"/>
                <w:szCs w:val="21"/>
              </w:rPr>
              <w:t>2</w:t>
            </w:r>
            <w:r>
              <w:rPr>
                <w:rFonts w:ascii="宋体" w:hAnsi="宋体" w:hint="eastAsia"/>
                <w:kern w:val="24"/>
                <w:szCs w:val="21"/>
              </w:rPr>
              <w:t>分；</w:t>
            </w:r>
          </w:p>
          <w:p w14:paraId="2591CB74" w14:textId="77777777" w:rsidR="00A637DB" w:rsidRDefault="00A637DB" w:rsidP="003C4C2A">
            <w:pPr>
              <w:textAlignment w:val="baseline"/>
              <w:rPr>
                <w:rFonts w:ascii="宋体" w:hAnsi="宋体"/>
                <w:kern w:val="24"/>
                <w:szCs w:val="21"/>
              </w:rPr>
            </w:pPr>
            <w:r>
              <w:rPr>
                <w:rFonts w:ascii="宋体" w:hAnsi="宋体" w:hint="eastAsia"/>
                <w:kern w:val="24"/>
                <w:szCs w:val="21"/>
              </w:rPr>
              <w:t>有考试安排表、考场记录表、学生考试签到表，得</w:t>
            </w:r>
            <w:r>
              <w:rPr>
                <w:rFonts w:ascii="宋体" w:hAnsi="宋体" w:hint="eastAsia"/>
                <w:kern w:val="24"/>
                <w:szCs w:val="21"/>
              </w:rPr>
              <w:t>1</w:t>
            </w:r>
            <w:r>
              <w:rPr>
                <w:rFonts w:ascii="宋体" w:hAnsi="宋体" w:hint="eastAsia"/>
                <w:kern w:val="24"/>
                <w:szCs w:val="21"/>
              </w:rPr>
              <w:t>分；</w:t>
            </w:r>
          </w:p>
          <w:p w14:paraId="6536EB18" w14:textId="77777777" w:rsidR="00A637DB" w:rsidRDefault="00A637DB" w:rsidP="003C4C2A">
            <w:pPr>
              <w:textAlignment w:val="baseline"/>
              <w:rPr>
                <w:rFonts w:ascii="宋体" w:hAnsi="宋体"/>
                <w:kern w:val="24"/>
                <w:szCs w:val="21"/>
              </w:rPr>
            </w:pPr>
            <w:r>
              <w:rPr>
                <w:rFonts w:ascii="宋体" w:hAnsi="宋体" w:hint="eastAsia"/>
                <w:kern w:val="24"/>
                <w:szCs w:val="21"/>
              </w:rPr>
              <w:t>学生试卷保管规范，得</w:t>
            </w:r>
            <w:r>
              <w:rPr>
                <w:rFonts w:ascii="宋体" w:hAnsi="宋体"/>
                <w:kern w:val="24"/>
                <w:szCs w:val="21"/>
              </w:rPr>
              <w:t>2</w:t>
            </w:r>
            <w:r>
              <w:rPr>
                <w:rFonts w:ascii="宋体" w:hAnsi="宋体" w:hint="eastAsia"/>
                <w:kern w:val="24"/>
                <w:szCs w:val="21"/>
              </w:rPr>
              <w:t>分。</w:t>
            </w:r>
          </w:p>
        </w:tc>
        <w:tc>
          <w:tcPr>
            <w:tcW w:w="964" w:type="dxa"/>
            <w:vAlign w:val="center"/>
          </w:tcPr>
          <w:p w14:paraId="06E5DC47" w14:textId="77777777" w:rsidR="00A637DB" w:rsidRDefault="00A637DB" w:rsidP="003C4C2A">
            <w:pPr>
              <w:textAlignment w:val="baseline"/>
              <w:rPr>
                <w:rFonts w:ascii="宋体" w:hAnsi="宋体"/>
                <w:kern w:val="24"/>
                <w:szCs w:val="21"/>
              </w:rPr>
            </w:pPr>
          </w:p>
        </w:tc>
        <w:tc>
          <w:tcPr>
            <w:tcW w:w="964" w:type="dxa"/>
            <w:vAlign w:val="center"/>
          </w:tcPr>
          <w:p w14:paraId="3B403A21" w14:textId="77777777" w:rsidR="00A637DB" w:rsidRDefault="00A637DB" w:rsidP="003C4C2A">
            <w:pPr>
              <w:textAlignment w:val="baseline"/>
              <w:rPr>
                <w:rFonts w:ascii="宋体" w:hAnsi="宋体"/>
                <w:kern w:val="24"/>
                <w:szCs w:val="21"/>
              </w:rPr>
            </w:pPr>
          </w:p>
        </w:tc>
      </w:tr>
      <w:tr w:rsidR="00A637DB" w14:paraId="626D732E" w14:textId="77777777" w:rsidTr="00594C93">
        <w:trPr>
          <w:trHeight w:val="958"/>
        </w:trPr>
        <w:tc>
          <w:tcPr>
            <w:tcW w:w="1101" w:type="dxa"/>
            <w:vMerge/>
          </w:tcPr>
          <w:p w14:paraId="48DFD863" w14:textId="77777777" w:rsidR="00A637DB" w:rsidRDefault="00A637DB" w:rsidP="003C4C2A">
            <w:pPr>
              <w:jc w:val="center"/>
              <w:rPr>
                <w:rFonts w:ascii="宋体" w:hAnsi="宋体"/>
                <w:szCs w:val="21"/>
              </w:rPr>
            </w:pPr>
          </w:p>
        </w:tc>
        <w:tc>
          <w:tcPr>
            <w:tcW w:w="1275" w:type="dxa"/>
            <w:vMerge/>
            <w:vAlign w:val="center"/>
          </w:tcPr>
          <w:p w14:paraId="4E7D3B36" w14:textId="77777777" w:rsidR="00A637DB" w:rsidRDefault="00A637DB" w:rsidP="003C4C2A">
            <w:pPr>
              <w:ind w:firstLineChars="50" w:firstLine="105"/>
              <w:rPr>
                <w:rFonts w:ascii="宋体" w:hAnsi="宋体"/>
                <w:b/>
                <w:bCs/>
                <w:szCs w:val="21"/>
              </w:rPr>
            </w:pPr>
          </w:p>
        </w:tc>
        <w:tc>
          <w:tcPr>
            <w:tcW w:w="2591" w:type="dxa"/>
            <w:vAlign w:val="center"/>
          </w:tcPr>
          <w:p w14:paraId="35555A03" w14:textId="77777777" w:rsidR="00A637DB" w:rsidRDefault="00A637DB" w:rsidP="003C4C2A">
            <w:pPr>
              <w:widowControl/>
              <w:textAlignment w:val="baseline"/>
              <w:rPr>
                <w:rFonts w:ascii="宋体" w:hAnsi="宋体"/>
                <w:kern w:val="24"/>
                <w:szCs w:val="21"/>
              </w:rPr>
            </w:pPr>
            <w:r>
              <w:rPr>
                <w:rFonts w:ascii="宋体" w:hAnsi="宋体"/>
                <w:b/>
                <w:kern w:val="0"/>
                <w:szCs w:val="21"/>
              </w:rPr>
              <w:fldChar w:fldCharType="begin"/>
            </w:r>
            <w:r>
              <w:rPr>
                <w:rFonts w:ascii="宋体" w:hAnsi="宋体" w:hint="eastAsia"/>
                <w:b/>
                <w:kern w:val="0"/>
                <w:szCs w:val="21"/>
              </w:rPr>
              <w:instrText>= 4 \* ROMAN</w:instrText>
            </w:r>
            <w:r>
              <w:rPr>
                <w:rFonts w:ascii="宋体" w:hAnsi="宋体"/>
                <w:b/>
                <w:kern w:val="0"/>
                <w:szCs w:val="21"/>
              </w:rPr>
              <w:fldChar w:fldCharType="separate"/>
            </w:r>
            <w:r>
              <w:rPr>
                <w:rFonts w:ascii="宋体" w:hAnsi="宋体"/>
                <w:b/>
                <w:kern w:val="0"/>
                <w:szCs w:val="21"/>
              </w:rPr>
              <w:t>IV</w:t>
            </w:r>
            <w:r>
              <w:rPr>
                <w:rFonts w:ascii="宋体" w:hAnsi="宋体"/>
                <w:b/>
                <w:kern w:val="0"/>
                <w:szCs w:val="21"/>
              </w:rPr>
              <w:fldChar w:fldCharType="end"/>
            </w:r>
            <w:r>
              <w:rPr>
                <w:rFonts w:ascii="宋体" w:hAnsi="宋体" w:hint="eastAsia"/>
                <w:b/>
                <w:kern w:val="0"/>
                <w:szCs w:val="21"/>
              </w:rPr>
              <w:t>.</w:t>
            </w:r>
            <w:r>
              <w:rPr>
                <w:rFonts w:ascii="宋体" w:hAnsi="宋体"/>
                <w:b/>
                <w:bCs/>
                <w:szCs w:val="21"/>
              </w:rPr>
              <w:t>4.3</w:t>
            </w:r>
            <w:r>
              <w:rPr>
                <w:rFonts w:ascii="宋体" w:hAnsi="宋体" w:hint="eastAsia"/>
                <w:b/>
                <w:kern w:val="24"/>
                <w:szCs w:val="21"/>
              </w:rPr>
              <w:t>成绩管理</w:t>
            </w:r>
            <w:r>
              <w:rPr>
                <w:rFonts w:ascii="宋体" w:hAnsi="宋体" w:hint="eastAsia"/>
                <w:kern w:val="24"/>
                <w:szCs w:val="21"/>
              </w:rPr>
              <w:t>（</w:t>
            </w:r>
            <w:r>
              <w:rPr>
                <w:rFonts w:ascii="宋体" w:hAnsi="宋体"/>
                <w:kern w:val="24"/>
                <w:szCs w:val="21"/>
              </w:rPr>
              <w:t>3</w:t>
            </w:r>
            <w:r>
              <w:rPr>
                <w:rFonts w:ascii="宋体" w:hAnsi="宋体" w:hint="eastAsia"/>
                <w:kern w:val="24"/>
                <w:szCs w:val="21"/>
              </w:rPr>
              <w:t>分）</w:t>
            </w:r>
          </w:p>
          <w:p w14:paraId="266B054D" w14:textId="77777777" w:rsidR="00A637DB" w:rsidRDefault="00A637DB" w:rsidP="003C4C2A">
            <w:pPr>
              <w:widowControl/>
              <w:ind w:firstLineChars="100" w:firstLine="210"/>
              <w:textAlignment w:val="baseline"/>
              <w:rPr>
                <w:rFonts w:ascii="宋体" w:hAnsi="宋体"/>
                <w:kern w:val="24"/>
                <w:szCs w:val="21"/>
              </w:rPr>
            </w:pPr>
          </w:p>
        </w:tc>
        <w:tc>
          <w:tcPr>
            <w:tcW w:w="7615" w:type="dxa"/>
            <w:vAlign w:val="center"/>
          </w:tcPr>
          <w:p w14:paraId="72B71723" w14:textId="77777777" w:rsidR="00A637DB" w:rsidRPr="007D7250" w:rsidRDefault="00A637DB" w:rsidP="003C4C2A">
            <w:pPr>
              <w:textAlignment w:val="baseline"/>
              <w:rPr>
                <w:rFonts w:ascii="宋体" w:hAnsi="宋体"/>
                <w:kern w:val="24"/>
                <w:szCs w:val="21"/>
              </w:rPr>
            </w:pPr>
            <w:r>
              <w:rPr>
                <w:rFonts w:ascii="宋体" w:hAnsi="宋体" w:hint="eastAsia"/>
                <w:kern w:val="24"/>
                <w:szCs w:val="21"/>
              </w:rPr>
              <w:t>考试试卷</w:t>
            </w:r>
            <w:r>
              <w:rPr>
                <w:rFonts w:ascii="宋体" w:hAnsi="宋体"/>
                <w:kern w:val="24"/>
                <w:szCs w:val="21"/>
              </w:rPr>
              <w:t>、</w:t>
            </w:r>
            <w:r>
              <w:rPr>
                <w:rFonts w:ascii="宋体" w:hAnsi="宋体" w:hint="eastAsia"/>
                <w:kern w:val="24"/>
                <w:szCs w:val="21"/>
              </w:rPr>
              <w:t>原始成绩单有任课教师签名或站点公章，并按年级、专业存档，考试</w:t>
            </w:r>
            <w:r>
              <w:rPr>
                <w:rFonts w:ascii="宋体" w:hAnsi="宋体"/>
                <w:kern w:val="24"/>
                <w:szCs w:val="21"/>
              </w:rPr>
              <w:t>成绩按规定时间上传至教务管理平台，</w:t>
            </w:r>
            <w:r>
              <w:rPr>
                <w:rFonts w:ascii="宋体" w:hAnsi="宋体" w:hint="eastAsia"/>
                <w:kern w:val="24"/>
                <w:szCs w:val="21"/>
              </w:rPr>
              <w:t>得</w:t>
            </w:r>
            <w:r>
              <w:rPr>
                <w:rFonts w:ascii="宋体" w:hAnsi="宋体"/>
                <w:kern w:val="24"/>
                <w:szCs w:val="21"/>
              </w:rPr>
              <w:t>3</w:t>
            </w:r>
            <w:r>
              <w:rPr>
                <w:rFonts w:ascii="宋体" w:hAnsi="宋体" w:hint="eastAsia"/>
                <w:kern w:val="24"/>
                <w:szCs w:val="21"/>
              </w:rPr>
              <w:t>分。</w:t>
            </w:r>
          </w:p>
        </w:tc>
        <w:tc>
          <w:tcPr>
            <w:tcW w:w="964" w:type="dxa"/>
            <w:vAlign w:val="center"/>
          </w:tcPr>
          <w:p w14:paraId="74FF9472" w14:textId="77777777" w:rsidR="00A637DB" w:rsidRDefault="00A637DB" w:rsidP="003C4C2A">
            <w:pPr>
              <w:textAlignment w:val="baseline"/>
              <w:rPr>
                <w:rFonts w:ascii="宋体" w:hAnsi="宋体"/>
                <w:kern w:val="24"/>
                <w:szCs w:val="21"/>
              </w:rPr>
            </w:pPr>
          </w:p>
        </w:tc>
        <w:tc>
          <w:tcPr>
            <w:tcW w:w="964" w:type="dxa"/>
            <w:vAlign w:val="center"/>
          </w:tcPr>
          <w:p w14:paraId="0BEEC7A3" w14:textId="77777777" w:rsidR="00A637DB" w:rsidRDefault="00A637DB" w:rsidP="003C4C2A">
            <w:pPr>
              <w:textAlignment w:val="baseline"/>
              <w:rPr>
                <w:rFonts w:ascii="宋体" w:hAnsi="宋体"/>
                <w:kern w:val="24"/>
                <w:szCs w:val="21"/>
              </w:rPr>
            </w:pPr>
          </w:p>
        </w:tc>
      </w:tr>
      <w:tr w:rsidR="00A637DB" w14:paraId="6E25ECC9" w14:textId="77777777" w:rsidTr="00594C93">
        <w:trPr>
          <w:trHeight w:val="563"/>
        </w:trPr>
        <w:tc>
          <w:tcPr>
            <w:tcW w:w="1101" w:type="dxa"/>
            <w:vMerge/>
          </w:tcPr>
          <w:p w14:paraId="1BE8AA0B" w14:textId="77777777" w:rsidR="00A637DB" w:rsidRDefault="00A637DB" w:rsidP="003C4C2A">
            <w:pPr>
              <w:jc w:val="center"/>
              <w:rPr>
                <w:rFonts w:ascii="宋体" w:hAnsi="宋体"/>
                <w:szCs w:val="21"/>
              </w:rPr>
            </w:pPr>
          </w:p>
        </w:tc>
        <w:tc>
          <w:tcPr>
            <w:tcW w:w="1275" w:type="dxa"/>
            <w:vMerge w:val="restart"/>
            <w:vAlign w:val="center"/>
          </w:tcPr>
          <w:p w14:paraId="47D024EA" w14:textId="77777777" w:rsidR="00A637DB" w:rsidRDefault="00A637DB" w:rsidP="003C4C2A">
            <w:pPr>
              <w:ind w:firstLineChars="98" w:firstLine="206"/>
              <w:rPr>
                <w:rFonts w:ascii="宋体" w:hAnsi="宋体"/>
                <w:b/>
                <w:bCs/>
                <w:szCs w:val="21"/>
              </w:rPr>
            </w:pPr>
            <w:r>
              <w:rPr>
                <w:rFonts w:ascii="宋体" w:hAnsi="宋体"/>
                <w:b/>
                <w:kern w:val="0"/>
                <w:szCs w:val="21"/>
              </w:rPr>
              <w:fldChar w:fldCharType="begin"/>
            </w:r>
            <w:r>
              <w:rPr>
                <w:rFonts w:ascii="宋体" w:hAnsi="宋体" w:hint="eastAsia"/>
                <w:b/>
                <w:kern w:val="0"/>
                <w:szCs w:val="21"/>
              </w:rPr>
              <w:instrText>= 4 \* ROMAN</w:instrText>
            </w:r>
            <w:r>
              <w:rPr>
                <w:rFonts w:ascii="宋体" w:hAnsi="宋体"/>
                <w:b/>
                <w:kern w:val="0"/>
                <w:szCs w:val="21"/>
              </w:rPr>
              <w:fldChar w:fldCharType="separate"/>
            </w:r>
            <w:r>
              <w:rPr>
                <w:rFonts w:ascii="宋体" w:hAnsi="宋体"/>
                <w:b/>
                <w:kern w:val="0"/>
                <w:szCs w:val="21"/>
              </w:rPr>
              <w:t>IV</w:t>
            </w:r>
            <w:r>
              <w:rPr>
                <w:rFonts w:ascii="宋体" w:hAnsi="宋体"/>
                <w:b/>
                <w:kern w:val="0"/>
                <w:szCs w:val="21"/>
              </w:rPr>
              <w:fldChar w:fldCharType="end"/>
            </w:r>
            <w:r>
              <w:rPr>
                <w:rFonts w:ascii="宋体" w:hAnsi="宋体" w:hint="eastAsia"/>
                <w:b/>
                <w:kern w:val="0"/>
                <w:szCs w:val="21"/>
              </w:rPr>
              <w:t>.</w:t>
            </w:r>
            <w:r>
              <w:rPr>
                <w:rFonts w:ascii="宋体" w:hAnsi="宋体"/>
                <w:b/>
                <w:bCs/>
                <w:szCs w:val="21"/>
              </w:rPr>
              <w:t>5</w:t>
            </w:r>
          </w:p>
          <w:p w14:paraId="1724F256" w14:textId="77777777" w:rsidR="00A637DB" w:rsidRDefault="00A637DB" w:rsidP="003C4C2A">
            <w:pPr>
              <w:ind w:firstLineChars="98" w:firstLine="206"/>
              <w:rPr>
                <w:rFonts w:ascii="宋体" w:hAnsi="宋体"/>
                <w:b/>
                <w:kern w:val="0"/>
                <w:szCs w:val="21"/>
              </w:rPr>
            </w:pPr>
            <w:r>
              <w:rPr>
                <w:rFonts w:ascii="宋体" w:hAnsi="宋体" w:hint="eastAsia"/>
                <w:b/>
                <w:kern w:val="0"/>
                <w:szCs w:val="21"/>
              </w:rPr>
              <w:t>毕业</w:t>
            </w:r>
          </w:p>
          <w:p w14:paraId="7F719219" w14:textId="77777777" w:rsidR="00A637DB" w:rsidRDefault="00A637DB" w:rsidP="003C4C2A">
            <w:pPr>
              <w:ind w:firstLineChars="98" w:firstLine="206"/>
              <w:rPr>
                <w:rFonts w:ascii="宋体" w:hAnsi="宋体"/>
                <w:b/>
                <w:kern w:val="24"/>
                <w:szCs w:val="21"/>
              </w:rPr>
            </w:pPr>
            <w:r>
              <w:rPr>
                <w:rFonts w:ascii="宋体" w:hAnsi="宋体" w:hint="eastAsia"/>
                <w:b/>
                <w:kern w:val="24"/>
                <w:szCs w:val="21"/>
              </w:rPr>
              <w:t>环节</w:t>
            </w:r>
          </w:p>
          <w:p w14:paraId="42FEC683" w14:textId="77777777" w:rsidR="00A637DB" w:rsidRDefault="00A637DB" w:rsidP="003C4C2A">
            <w:pPr>
              <w:jc w:val="center"/>
              <w:rPr>
                <w:rFonts w:ascii="宋体" w:hAnsi="宋体"/>
                <w:kern w:val="0"/>
                <w:szCs w:val="21"/>
              </w:rPr>
            </w:pPr>
            <w:r>
              <w:rPr>
                <w:rFonts w:ascii="宋体" w:hAnsi="宋体" w:hint="eastAsia"/>
                <w:kern w:val="24"/>
                <w:szCs w:val="21"/>
              </w:rPr>
              <w:t>（</w:t>
            </w:r>
            <w:r>
              <w:rPr>
                <w:rFonts w:ascii="宋体" w:hAnsi="宋体"/>
                <w:kern w:val="24"/>
                <w:szCs w:val="21"/>
              </w:rPr>
              <w:t>6</w:t>
            </w:r>
            <w:r>
              <w:rPr>
                <w:rFonts w:ascii="宋体" w:hAnsi="宋体" w:hint="eastAsia"/>
                <w:kern w:val="24"/>
                <w:szCs w:val="21"/>
              </w:rPr>
              <w:t>分）</w:t>
            </w:r>
          </w:p>
        </w:tc>
        <w:tc>
          <w:tcPr>
            <w:tcW w:w="2591" w:type="dxa"/>
            <w:vAlign w:val="center"/>
          </w:tcPr>
          <w:p w14:paraId="43126C20" w14:textId="77777777" w:rsidR="00A637DB" w:rsidRDefault="00A637DB" w:rsidP="003C4C2A">
            <w:pPr>
              <w:widowControl/>
              <w:textAlignment w:val="baseline"/>
              <w:rPr>
                <w:rFonts w:ascii="宋体" w:hAnsi="宋体"/>
                <w:b/>
                <w:kern w:val="24"/>
                <w:szCs w:val="21"/>
              </w:rPr>
            </w:pPr>
            <w:r>
              <w:rPr>
                <w:rFonts w:ascii="宋体" w:hAnsi="宋体"/>
                <w:b/>
                <w:kern w:val="0"/>
                <w:szCs w:val="21"/>
              </w:rPr>
              <w:fldChar w:fldCharType="begin"/>
            </w:r>
            <w:r>
              <w:rPr>
                <w:rFonts w:ascii="宋体" w:hAnsi="宋体" w:hint="eastAsia"/>
                <w:b/>
                <w:kern w:val="0"/>
                <w:szCs w:val="21"/>
              </w:rPr>
              <w:instrText>= 4 \* ROMAN</w:instrText>
            </w:r>
            <w:r>
              <w:rPr>
                <w:rFonts w:ascii="宋体" w:hAnsi="宋体"/>
                <w:b/>
                <w:kern w:val="0"/>
                <w:szCs w:val="21"/>
              </w:rPr>
              <w:fldChar w:fldCharType="separate"/>
            </w:r>
            <w:r>
              <w:rPr>
                <w:rFonts w:ascii="宋体" w:hAnsi="宋体"/>
                <w:b/>
                <w:kern w:val="0"/>
                <w:szCs w:val="21"/>
              </w:rPr>
              <w:t>IV</w:t>
            </w:r>
            <w:r>
              <w:rPr>
                <w:rFonts w:ascii="宋体" w:hAnsi="宋体"/>
                <w:b/>
                <w:kern w:val="0"/>
                <w:szCs w:val="21"/>
              </w:rPr>
              <w:fldChar w:fldCharType="end"/>
            </w:r>
            <w:r>
              <w:rPr>
                <w:rFonts w:ascii="宋体" w:hAnsi="宋体" w:hint="eastAsia"/>
                <w:b/>
                <w:kern w:val="0"/>
                <w:szCs w:val="21"/>
              </w:rPr>
              <w:t>.</w:t>
            </w:r>
            <w:r>
              <w:rPr>
                <w:rFonts w:ascii="宋体" w:hAnsi="宋体"/>
                <w:b/>
                <w:bCs/>
                <w:szCs w:val="21"/>
              </w:rPr>
              <w:t>5.1</w:t>
            </w:r>
            <w:r>
              <w:rPr>
                <w:rFonts w:ascii="宋体" w:hAnsi="宋体" w:hint="eastAsia"/>
                <w:b/>
                <w:kern w:val="24"/>
                <w:szCs w:val="21"/>
              </w:rPr>
              <w:t>学历申报</w:t>
            </w:r>
            <w:r>
              <w:rPr>
                <w:rFonts w:ascii="宋体" w:hAnsi="宋体" w:hint="eastAsia"/>
                <w:kern w:val="24"/>
                <w:szCs w:val="21"/>
              </w:rPr>
              <w:t>（</w:t>
            </w:r>
            <w:r>
              <w:rPr>
                <w:rFonts w:ascii="宋体" w:hAnsi="宋体"/>
                <w:kern w:val="24"/>
                <w:szCs w:val="21"/>
              </w:rPr>
              <w:t>3</w:t>
            </w:r>
            <w:r>
              <w:rPr>
                <w:rFonts w:ascii="宋体" w:hAnsi="宋体" w:hint="eastAsia"/>
                <w:kern w:val="24"/>
                <w:szCs w:val="21"/>
              </w:rPr>
              <w:t>分）</w:t>
            </w:r>
          </w:p>
        </w:tc>
        <w:tc>
          <w:tcPr>
            <w:tcW w:w="7615" w:type="dxa"/>
            <w:vAlign w:val="center"/>
          </w:tcPr>
          <w:p w14:paraId="34CAEDFA" w14:textId="77777777" w:rsidR="00A637DB" w:rsidRDefault="00A637DB" w:rsidP="003C4C2A">
            <w:pPr>
              <w:textAlignment w:val="baseline"/>
              <w:rPr>
                <w:rFonts w:ascii="宋体" w:hAnsi="宋体"/>
                <w:kern w:val="24"/>
                <w:szCs w:val="21"/>
              </w:rPr>
            </w:pPr>
            <w:r>
              <w:rPr>
                <w:rFonts w:ascii="宋体" w:hAnsi="宋体" w:hint="eastAsia"/>
                <w:kern w:val="24"/>
                <w:szCs w:val="21"/>
              </w:rPr>
              <w:t>按规定要求核对毕业信息并及时反馈，无错报、漏报毕业</w:t>
            </w:r>
            <w:r>
              <w:rPr>
                <w:rFonts w:ascii="宋体" w:hAnsi="宋体"/>
                <w:kern w:val="24"/>
                <w:szCs w:val="21"/>
              </w:rPr>
              <w:t>信息</w:t>
            </w:r>
            <w:r>
              <w:rPr>
                <w:rFonts w:ascii="宋体" w:hAnsi="宋体" w:hint="eastAsia"/>
                <w:kern w:val="24"/>
                <w:szCs w:val="21"/>
              </w:rPr>
              <w:t>，得</w:t>
            </w:r>
            <w:r>
              <w:rPr>
                <w:rFonts w:ascii="宋体" w:hAnsi="宋体"/>
                <w:kern w:val="24"/>
                <w:szCs w:val="21"/>
              </w:rPr>
              <w:t>3</w:t>
            </w:r>
            <w:r>
              <w:rPr>
                <w:rFonts w:ascii="宋体" w:hAnsi="宋体" w:hint="eastAsia"/>
                <w:kern w:val="24"/>
                <w:szCs w:val="21"/>
              </w:rPr>
              <w:t>分。</w:t>
            </w:r>
          </w:p>
        </w:tc>
        <w:tc>
          <w:tcPr>
            <w:tcW w:w="964" w:type="dxa"/>
            <w:vAlign w:val="center"/>
          </w:tcPr>
          <w:p w14:paraId="68186E4E" w14:textId="77777777" w:rsidR="00A637DB" w:rsidRDefault="00A637DB" w:rsidP="003C4C2A">
            <w:pPr>
              <w:textAlignment w:val="baseline"/>
              <w:rPr>
                <w:rFonts w:ascii="宋体" w:hAnsi="宋体"/>
                <w:kern w:val="24"/>
                <w:szCs w:val="21"/>
              </w:rPr>
            </w:pPr>
          </w:p>
        </w:tc>
        <w:tc>
          <w:tcPr>
            <w:tcW w:w="964" w:type="dxa"/>
            <w:vAlign w:val="center"/>
          </w:tcPr>
          <w:p w14:paraId="0C4C820D" w14:textId="77777777" w:rsidR="00A637DB" w:rsidRDefault="00A637DB" w:rsidP="003C4C2A">
            <w:pPr>
              <w:textAlignment w:val="baseline"/>
              <w:rPr>
                <w:rFonts w:ascii="宋体" w:hAnsi="宋体"/>
                <w:kern w:val="24"/>
                <w:szCs w:val="21"/>
              </w:rPr>
            </w:pPr>
          </w:p>
        </w:tc>
      </w:tr>
      <w:tr w:rsidR="00A637DB" w14:paraId="1FB059C8" w14:textId="77777777" w:rsidTr="00594C93">
        <w:trPr>
          <w:trHeight w:val="983"/>
        </w:trPr>
        <w:tc>
          <w:tcPr>
            <w:tcW w:w="1101" w:type="dxa"/>
            <w:vMerge/>
          </w:tcPr>
          <w:p w14:paraId="3FF9C079" w14:textId="77777777" w:rsidR="00A637DB" w:rsidRDefault="00A637DB" w:rsidP="003C4C2A">
            <w:pPr>
              <w:jc w:val="center"/>
              <w:rPr>
                <w:rFonts w:ascii="宋体" w:hAnsi="宋体"/>
                <w:szCs w:val="21"/>
              </w:rPr>
            </w:pPr>
          </w:p>
        </w:tc>
        <w:tc>
          <w:tcPr>
            <w:tcW w:w="1275" w:type="dxa"/>
            <w:vMerge/>
            <w:vAlign w:val="center"/>
          </w:tcPr>
          <w:p w14:paraId="6B59B9B2" w14:textId="77777777" w:rsidR="00A637DB" w:rsidRDefault="00A637DB" w:rsidP="003C4C2A">
            <w:pPr>
              <w:jc w:val="center"/>
              <w:rPr>
                <w:rFonts w:ascii="宋体" w:hAnsi="宋体"/>
                <w:kern w:val="24"/>
                <w:szCs w:val="21"/>
              </w:rPr>
            </w:pPr>
          </w:p>
        </w:tc>
        <w:tc>
          <w:tcPr>
            <w:tcW w:w="2591" w:type="dxa"/>
            <w:vAlign w:val="center"/>
          </w:tcPr>
          <w:p w14:paraId="6C35D666" w14:textId="77777777" w:rsidR="00A637DB" w:rsidRDefault="00A637DB" w:rsidP="003C4C2A">
            <w:pPr>
              <w:widowControl/>
              <w:rPr>
                <w:rFonts w:ascii="宋体" w:hAnsi="宋体"/>
                <w:kern w:val="24"/>
                <w:szCs w:val="21"/>
              </w:rPr>
            </w:pPr>
            <w:r>
              <w:rPr>
                <w:rFonts w:ascii="宋体" w:hAnsi="宋体"/>
                <w:b/>
                <w:kern w:val="0"/>
                <w:szCs w:val="21"/>
              </w:rPr>
              <w:fldChar w:fldCharType="begin"/>
            </w:r>
            <w:r>
              <w:rPr>
                <w:rFonts w:ascii="宋体" w:hAnsi="宋体" w:hint="eastAsia"/>
                <w:b/>
                <w:kern w:val="0"/>
                <w:szCs w:val="21"/>
              </w:rPr>
              <w:instrText>= 4 \* ROMAN</w:instrText>
            </w:r>
            <w:r>
              <w:rPr>
                <w:rFonts w:ascii="宋体" w:hAnsi="宋体"/>
                <w:b/>
                <w:kern w:val="0"/>
                <w:szCs w:val="21"/>
              </w:rPr>
              <w:fldChar w:fldCharType="separate"/>
            </w:r>
            <w:r>
              <w:rPr>
                <w:rFonts w:ascii="宋体" w:hAnsi="宋体"/>
                <w:b/>
                <w:kern w:val="0"/>
                <w:szCs w:val="21"/>
              </w:rPr>
              <w:t>IV</w:t>
            </w:r>
            <w:r>
              <w:rPr>
                <w:rFonts w:ascii="宋体" w:hAnsi="宋体"/>
                <w:b/>
                <w:kern w:val="0"/>
                <w:szCs w:val="21"/>
              </w:rPr>
              <w:fldChar w:fldCharType="end"/>
            </w:r>
            <w:r>
              <w:rPr>
                <w:rFonts w:ascii="宋体" w:hAnsi="宋体" w:hint="eastAsia"/>
                <w:b/>
                <w:kern w:val="0"/>
                <w:szCs w:val="21"/>
              </w:rPr>
              <w:t>.</w:t>
            </w:r>
            <w:r>
              <w:rPr>
                <w:rFonts w:ascii="宋体" w:hAnsi="宋体"/>
                <w:b/>
                <w:bCs/>
                <w:szCs w:val="21"/>
              </w:rPr>
              <w:t>5.2</w:t>
            </w:r>
            <w:r>
              <w:rPr>
                <w:rFonts w:ascii="宋体" w:hAnsi="宋体" w:hint="eastAsia"/>
                <w:b/>
                <w:kern w:val="24"/>
                <w:szCs w:val="21"/>
              </w:rPr>
              <w:t>学位申报</w:t>
            </w:r>
            <w:r>
              <w:rPr>
                <w:rFonts w:ascii="宋体" w:hAnsi="宋体" w:hint="eastAsia"/>
                <w:kern w:val="24"/>
                <w:szCs w:val="21"/>
              </w:rPr>
              <w:t>（</w:t>
            </w:r>
            <w:r>
              <w:rPr>
                <w:rFonts w:ascii="宋体" w:hAnsi="宋体" w:hint="eastAsia"/>
                <w:kern w:val="24"/>
                <w:szCs w:val="21"/>
              </w:rPr>
              <w:t>3</w:t>
            </w:r>
            <w:r>
              <w:rPr>
                <w:rFonts w:ascii="宋体" w:hAnsi="宋体" w:hint="eastAsia"/>
                <w:kern w:val="24"/>
                <w:szCs w:val="21"/>
              </w:rPr>
              <w:t>分）</w:t>
            </w:r>
          </w:p>
        </w:tc>
        <w:tc>
          <w:tcPr>
            <w:tcW w:w="7615" w:type="dxa"/>
            <w:vAlign w:val="center"/>
          </w:tcPr>
          <w:p w14:paraId="686F0741" w14:textId="77777777" w:rsidR="00A637DB" w:rsidRDefault="00A637DB" w:rsidP="003C4C2A">
            <w:pPr>
              <w:textAlignment w:val="baseline"/>
              <w:rPr>
                <w:rFonts w:ascii="宋体" w:hAnsi="宋体"/>
                <w:kern w:val="24"/>
                <w:szCs w:val="21"/>
              </w:rPr>
            </w:pPr>
            <w:r w:rsidRPr="004C3293">
              <w:rPr>
                <w:rFonts w:ascii="宋体" w:hAnsi="宋体" w:hint="eastAsia"/>
                <w:kern w:val="24"/>
                <w:szCs w:val="21"/>
              </w:rPr>
              <w:t>学士学位授予通知站点是否传达到位，有</w:t>
            </w:r>
            <w:r w:rsidRPr="004C3293">
              <w:rPr>
                <w:rFonts w:ascii="宋体" w:hAnsi="宋体"/>
                <w:kern w:val="24"/>
                <w:szCs w:val="21"/>
              </w:rPr>
              <w:t>无漏报</w:t>
            </w:r>
            <w:r w:rsidRPr="004C3293">
              <w:rPr>
                <w:rFonts w:ascii="宋体" w:hAnsi="宋体" w:hint="eastAsia"/>
                <w:kern w:val="24"/>
                <w:szCs w:val="21"/>
              </w:rPr>
              <w:t>、</w:t>
            </w:r>
            <w:r w:rsidRPr="004C3293">
              <w:rPr>
                <w:rFonts w:ascii="宋体" w:hAnsi="宋体"/>
                <w:kern w:val="24"/>
                <w:szCs w:val="21"/>
              </w:rPr>
              <w:t>错报</w:t>
            </w:r>
            <w:r w:rsidRPr="004C3293">
              <w:rPr>
                <w:rFonts w:ascii="宋体" w:hAnsi="宋体" w:hint="eastAsia"/>
                <w:kern w:val="24"/>
                <w:szCs w:val="21"/>
              </w:rPr>
              <w:t>；按</w:t>
            </w:r>
            <w:r w:rsidRPr="004C3293">
              <w:rPr>
                <w:rFonts w:ascii="宋体" w:hAnsi="宋体"/>
                <w:kern w:val="24"/>
                <w:szCs w:val="21"/>
              </w:rPr>
              <w:t>规定</w:t>
            </w:r>
            <w:r w:rsidRPr="004C3293">
              <w:rPr>
                <w:rFonts w:ascii="宋体" w:hAnsi="宋体" w:hint="eastAsia"/>
                <w:kern w:val="24"/>
                <w:szCs w:val="21"/>
              </w:rPr>
              <w:t>要求</w:t>
            </w:r>
            <w:r w:rsidRPr="004C3293">
              <w:rPr>
                <w:rFonts w:ascii="宋体" w:hAnsi="宋体"/>
                <w:kern w:val="24"/>
                <w:szCs w:val="21"/>
              </w:rPr>
              <w:t>上报符合授予学士学位条件的学生</w:t>
            </w:r>
            <w:r w:rsidRPr="004C3293">
              <w:rPr>
                <w:rFonts w:ascii="宋体" w:hAnsi="宋体" w:hint="eastAsia"/>
                <w:kern w:val="24"/>
                <w:szCs w:val="21"/>
              </w:rPr>
              <w:t>申报材料</w:t>
            </w:r>
            <w:r>
              <w:rPr>
                <w:rFonts w:ascii="宋体" w:hAnsi="宋体" w:hint="eastAsia"/>
                <w:kern w:val="24"/>
                <w:szCs w:val="21"/>
              </w:rPr>
              <w:t>，材料符合规范要求，</w:t>
            </w:r>
            <w:r w:rsidRPr="004C3293">
              <w:rPr>
                <w:rFonts w:ascii="宋体" w:hAnsi="宋体" w:hint="eastAsia"/>
                <w:kern w:val="24"/>
                <w:szCs w:val="21"/>
              </w:rPr>
              <w:t>得</w:t>
            </w:r>
            <w:r w:rsidRPr="004C3293">
              <w:rPr>
                <w:rFonts w:ascii="宋体" w:hAnsi="宋体" w:hint="eastAsia"/>
                <w:kern w:val="24"/>
                <w:szCs w:val="21"/>
              </w:rPr>
              <w:t>3</w:t>
            </w:r>
            <w:r w:rsidRPr="004C3293">
              <w:rPr>
                <w:rFonts w:ascii="宋体" w:hAnsi="宋体" w:hint="eastAsia"/>
                <w:kern w:val="24"/>
                <w:szCs w:val="21"/>
              </w:rPr>
              <w:t>分。</w:t>
            </w:r>
          </w:p>
        </w:tc>
        <w:tc>
          <w:tcPr>
            <w:tcW w:w="964" w:type="dxa"/>
            <w:vAlign w:val="center"/>
          </w:tcPr>
          <w:p w14:paraId="067640BA" w14:textId="77777777" w:rsidR="00A637DB" w:rsidRDefault="00A637DB" w:rsidP="003C4C2A">
            <w:pPr>
              <w:textAlignment w:val="baseline"/>
            </w:pPr>
          </w:p>
        </w:tc>
        <w:tc>
          <w:tcPr>
            <w:tcW w:w="964" w:type="dxa"/>
            <w:vAlign w:val="center"/>
          </w:tcPr>
          <w:p w14:paraId="019DD992" w14:textId="77777777" w:rsidR="00A637DB" w:rsidRDefault="00A637DB" w:rsidP="003C4C2A">
            <w:pPr>
              <w:textAlignment w:val="baseline"/>
            </w:pPr>
          </w:p>
        </w:tc>
      </w:tr>
      <w:tr w:rsidR="00A637DB" w14:paraId="2BA37B1E" w14:textId="77777777" w:rsidTr="00594C93">
        <w:trPr>
          <w:trHeight w:val="1123"/>
        </w:trPr>
        <w:tc>
          <w:tcPr>
            <w:tcW w:w="1101" w:type="dxa"/>
            <w:vMerge/>
          </w:tcPr>
          <w:p w14:paraId="4B7119C9" w14:textId="77777777" w:rsidR="00A637DB" w:rsidRDefault="00A637DB" w:rsidP="003C4C2A">
            <w:pPr>
              <w:jc w:val="center"/>
              <w:rPr>
                <w:rFonts w:ascii="宋体" w:hAnsi="宋体"/>
                <w:szCs w:val="21"/>
              </w:rPr>
            </w:pPr>
          </w:p>
        </w:tc>
        <w:tc>
          <w:tcPr>
            <w:tcW w:w="1275" w:type="dxa"/>
            <w:vAlign w:val="center"/>
          </w:tcPr>
          <w:p w14:paraId="4CF707FA" w14:textId="77777777" w:rsidR="00A637DB" w:rsidRDefault="00A637DB" w:rsidP="003C4C2A">
            <w:pPr>
              <w:jc w:val="center"/>
              <w:rPr>
                <w:rFonts w:ascii="宋体" w:hAnsi="宋体"/>
                <w:b/>
                <w:bCs/>
                <w:szCs w:val="21"/>
              </w:rPr>
            </w:pPr>
            <w:r>
              <w:rPr>
                <w:rFonts w:ascii="宋体" w:hAnsi="宋体"/>
                <w:b/>
                <w:kern w:val="0"/>
                <w:szCs w:val="21"/>
              </w:rPr>
              <w:fldChar w:fldCharType="begin"/>
            </w:r>
            <w:r>
              <w:rPr>
                <w:rFonts w:ascii="宋体" w:hAnsi="宋体" w:hint="eastAsia"/>
                <w:b/>
                <w:kern w:val="0"/>
                <w:szCs w:val="21"/>
              </w:rPr>
              <w:instrText>= 4 \* ROMAN</w:instrText>
            </w:r>
            <w:r>
              <w:rPr>
                <w:rFonts w:ascii="宋体" w:hAnsi="宋体"/>
                <w:b/>
                <w:kern w:val="0"/>
                <w:szCs w:val="21"/>
              </w:rPr>
              <w:fldChar w:fldCharType="separate"/>
            </w:r>
            <w:r>
              <w:rPr>
                <w:rFonts w:ascii="宋体" w:hAnsi="宋体"/>
                <w:b/>
                <w:kern w:val="0"/>
                <w:szCs w:val="21"/>
              </w:rPr>
              <w:t>IV</w:t>
            </w:r>
            <w:r>
              <w:rPr>
                <w:rFonts w:ascii="宋体" w:hAnsi="宋体"/>
                <w:b/>
                <w:kern w:val="0"/>
                <w:szCs w:val="21"/>
              </w:rPr>
              <w:fldChar w:fldCharType="end"/>
            </w:r>
            <w:r>
              <w:rPr>
                <w:rFonts w:ascii="宋体" w:hAnsi="宋体" w:hint="eastAsia"/>
                <w:b/>
                <w:kern w:val="0"/>
                <w:szCs w:val="21"/>
              </w:rPr>
              <w:t>.</w:t>
            </w:r>
            <w:r>
              <w:rPr>
                <w:rFonts w:ascii="宋体" w:hAnsi="宋体"/>
                <w:b/>
                <w:bCs/>
                <w:szCs w:val="21"/>
              </w:rPr>
              <w:t>6</w:t>
            </w:r>
          </w:p>
          <w:p w14:paraId="3BF9DCC9" w14:textId="77777777" w:rsidR="00A637DB" w:rsidRDefault="00A637DB" w:rsidP="003C4C2A">
            <w:pPr>
              <w:jc w:val="center"/>
              <w:rPr>
                <w:rFonts w:ascii="宋体" w:hAnsi="宋体"/>
                <w:bCs/>
                <w:szCs w:val="21"/>
              </w:rPr>
            </w:pPr>
            <w:r>
              <w:rPr>
                <w:rFonts w:ascii="宋体" w:hAnsi="宋体" w:hint="eastAsia"/>
                <w:b/>
                <w:bCs/>
                <w:szCs w:val="21"/>
              </w:rPr>
              <w:t xml:space="preserve"> </w:t>
            </w:r>
            <w:r>
              <w:rPr>
                <w:rFonts w:ascii="宋体" w:hAnsi="宋体" w:hint="eastAsia"/>
                <w:b/>
                <w:bCs/>
                <w:szCs w:val="21"/>
              </w:rPr>
              <w:t>档案</w:t>
            </w:r>
            <w:r>
              <w:rPr>
                <w:rFonts w:ascii="宋体" w:hAnsi="宋体"/>
                <w:b/>
                <w:bCs/>
                <w:szCs w:val="21"/>
              </w:rPr>
              <w:t>管理</w:t>
            </w:r>
          </w:p>
          <w:p w14:paraId="7B97D220" w14:textId="77777777" w:rsidR="00A637DB" w:rsidRDefault="00A637DB" w:rsidP="003C4C2A">
            <w:pPr>
              <w:jc w:val="center"/>
              <w:rPr>
                <w:rFonts w:ascii="宋体" w:hAnsi="宋体"/>
                <w:bCs/>
                <w:szCs w:val="21"/>
              </w:rPr>
            </w:pPr>
            <w:r>
              <w:rPr>
                <w:rFonts w:ascii="宋体" w:hAnsi="宋体" w:hint="eastAsia"/>
                <w:bCs/>
                <w:szCs w:val="21"/>
              </w:rPr>
              <w:t>（</w:t>
            </w:r>
            <w:r>
              <w:rPr>
                <w:rFonts w:ascii="宋体" w:hAnsi="宋体"/>
                <w:bCs/>
                <w:szCs w:val="21"/>
              </w:rPr>
              <w:t>3</w:t>
            </w:r>
            <w:r>
              <w:rPr>
                <w:rFonts w:ascii="宋体" w:hAnsi="宋体" w:hint="eastAsia"/>
                <w:bCs/>
                <w:szCs w:val="21"/>
              </w:rPr>
              <w:t>分）</w:t>
            </w:r>
          </w:p>
        </w:tc>
        <w:tc>
          <w:tcPr>
            <w:tcW w:w="2591" w:type="dxa"/>
            <w:vAlign w:val="center"/>
          </w:tcPr>
          <w:p w14:paraId="0A64FDEE" w14:textId="77777777" w:rsidR="00A637DB" w:rsidRDefault="00A637DB" w:rsidP="003C4C2A">
            <w:pPr>
              <w:widowControl/>
              <w:textAlignment w:val="baseline"/>
              <w:rPr>
                <w:rFonts w:ascii="宋体" w:hAnsi="宋体"/>
                <w:kern w:val="24"/>
                <w:szCs w:val="21"/>
              </w:rPr>
            </w:pPr>
            <w:r>
              <w:rPr>
                <w:rFonts w:ascii="宋体" w:hAnsi="宋体"/>
                <w:b/>
                <w:kern w:val="0"/>
                <w:szCs w:val="21"/>
              </w:rPr>
              <w:fldChar w:fldCharType="begin"/>
            </w:r>
            <w:r>
              <w:rPr>
                <w:rFonts w:ascii="宋体" w:hAnsi="宋体" w:hint="eastAsia"/>
                <w:b/>
                <w:kern w:val="0"/>
                <w:szCs w:val="21"/>
              </w:rPr>
              <w:instrText>= 4 \* ROMAN</w:instrText>
            </w:r>
            <w:r>
              <w:rPr>
                <w:rFonts w:ascii="宋体" w:hAnsi="宋体"/>
                <w:b/>
                <w:kern w:val="0"/>
                <w:szCs w:val="21"/>
              </w:rPr>
              <w:fldChar w:fldCharType="separate"/>
            </w:r>
            <w:r>
              <w:rPr>
                <w:rFonts w:ascii="宋体" w:hAnsi="宋体"/>
                <w:b/>
                <w:kern w:val="0"/>
                <w:szCs w:val="21"/>
              </w:rPr>
              <w:t>IV</w:t>
            </w:r>
            <w:r>
              <w:rPr>
                <w:rFonts w:ascii="宋体" w:hAnsi="宋体"/>
                <w:b/>
                <w:kern w:val="0"/>
                <w:szCs w:val="21"/>
              </w:rPr>
              <w:fldChar w:fldCharType="end"/>
            </w:r>
            <w:r>
              <w:rPr>
                <w:rFonts w:ascii="宋体" w:hAnsi="宋体" w:hint="eastAsia"/>
                <w:b/>
                <w:kern w:val="0"/>
                <w:szCs w:val="21"/>
              </w:rPr>
              <w:t>.</w:t>
            </w:r>
            <w:r>
              <w:rPr>
                <w:rFonts w:ascii="宋体" w:hAnsi="宋体"/>
                <w:b/>
                <w:bCs/>
                <w:szCs w:val="21"/>
              </w:rPr>
              <w:t>6.1</w:t>
            </w:r>
            <w:r>
              <w:rPr>
                <w:rFonts w:ascii="宋体" w:hAnsi="宋体" w:hint="eastAsia"/>
                <w:b/>
                <w:kern w:val="24"/>
                <w:szCs w:val="21"/>
              </w:rPr>
              <w:t>档案管理</w:t>
            </w:r>
            <w:r>
              <w:rPr>
                <w:rFonts w:ascii="宋体" w:hAnsi="宋体" w:hint="eastAsia"/>
                <w:bCs/>
                <w:szCs w:val="21"/>
              </w:rPr>
              <w:t>（</w:t>
            </w:r>
            <w:r>
              <w:rPr>
                <w:rFonts w:ascii="宋体" w:hAnsi="宋体"/>
                <w:bCs/>
                <w:szCs w:val="21"/>
              </w:rPr>
              <w:t>3</w:t>
            </w:r>
            <w:r>
              <w:rPr>
                <w:rFonts w:ascii="宋体" w:hAnsi="宋体" w:hint="eastAsia"/>
                <w:bCs/>
                <w:szCs w:val="21"/>
              </w:rPr>
              <w:t>分）</w:t>
            </w:r>
          </w:p>
          <w:p w14:paraId="5F6E40F1" w14:textId="77777777" w:rsidR="00A637DB" w:rsidRDefault="00A637DB" w:rsidP="003C4C2A">
            <w:pPr>
              <w:ind w:firstLineChars="100" w:firstLine="210"/>
              <w:textAlignment w:val="baseline"/>
              <w:rPr>
                <w:rFonts w:ascii="宋体" w:hAnsi="宋体"/>
                <w:kern w:val="24"/>
                <w:szCs w:val="21"/>
              </w:rPr>
            </w:pPr>
            <w:r>
              <w:rPr>
                <w:rFonts w:ascii="宋体" w:hAnsi="宋体" w:hint="eastAsia"/>
                <w:kern w:val="24"/>
                <w:szCs w:val="21"/>
              </w:rPr>
              <w:t xml:space="preserve">  </w:t>
            </w:r>
          </w:p>
        </w:tc>
        <w:tc>
          <w:tcPr>
            <w:tcW w:w="7615" w:type="dxa"/>
            <w:vAlign w:val="center"/>
          </w:tcPr>
          <w:p w14:paraId="23BE4135" w14:textId="77777777" w:rsidR="00A637DB" w:rsidRDefault="00A637DB" w:rsidP="003C4C2A">
            <w:pPr>
              <w:widowControl/>
              <w:textAlignment w:val="baseline"/>
              <w:rPr>
                <w:rFonts w:ascii="宋体" w:hAnsi="宋体"/>
                <w:kern w:val="24"/>
                <w:szCs w:val="21"/>
              </w:rPr>
            </w:pPr>
            <w:r>
              <w:rPr>
                <w:rFonts w:ascii="宋体" w:hAnsi="宋体" w:hint="eastAsia"/>
                <w:kern w:val="24"/>
                <w:szCs w:val="21"/>
              </w:rPr>
              <w:t>按规定</w:t>
            </w:r>
            <w:r>
              <w:rPr>
                <w:rFonts w:ascii="宋体" w:hAnsi="宋体"/>
                <w:kern w:val="24"/>
                <w:szCs w:val="21"/>
              </w:rPr>
              <w:t>时间和要求上</w:t>
            </w:r>
            <w:r>
              <w:rPr>
                <w:rFonts w:ascii="宋体" w:hAnsi="宋体" w:hint="eastAsia"/>
                <w:kern w:val="24"/>
                <w:szCs w:val="21"/>
              </w:rPr>
              <w:t>报</w:t>
            </w:r>
            <w:r>
              <w:rPr>
                <w:rFonts w:ascii="宋体" w:hAnsi="宋体"/>
                <w:kern w:val="24"/>
                <w:szCs w:val="21"/>
              </w:rPr>
              <w:t>毕业生登记表、毕业生档案袋、及时发放学生档案做好签收留存</w:t>
            </w:r>
            <w:r>
              <w:rPr>
                <w:rFonts w:ascii="宋体" w:hAnsi="宋体" w:hint="eastAsia"/>
                <w:kern w:val="24"/>
                <w:szCs w:val="21"/>
              </w:rPr>
              <w:t>；学生档案、管理规章制度、教学及考试安排等分门别类保存完好，查阅快捷，得</w:t>
            </w:r>
            <w:r>
              <w:rPr>
                <w:rFonts w:ascii="宋体" w:hAnsi="宋体"/>
                <w:kern w:val="24"/>
                <w:szCs w:val="21"/>
              </w:rPr>
              <w:t>3</w:t>
            </w:r>
            <w:r>
              <w:rPr>
                <w:rFonts w:ascii="宋体" w:hAnsi="宋体" w:hint="eastAsia"/>
                <w:kern w:val="24"/>
                <w:szCs w:val="21"/>
              </w:rPr>
              <w:t>分。</w:t>
            </w:r>
          </w:p>
        </w:tc>
        <w:tc>
          <w:tcPr>
            <w:tcW w:w="964" w:type="dxa"/>
            <w:vAlign w:val="center"/>
          </w:tcPr>
          <w:p w14:paraId="54D8580F" w14:textId="77777777" w:rsidR="00A637DB" w:rsidRDefault="00A637DB" w:rsidP="003C4C2A">
            <w:pPr>
              <w:widowControl/>
              <w:textAlignment w:val="baseline"/>
              <w:rPr>
                <w:rFonts w:ascii="宋体" w:hAnsi="宋体"/>
                <w:kern w:val="24"/>
                <w:szCs w:val="21"/>
              </w:rPr>
            </w:pPr>
          </w:p>
        </w:tc>
        <w:tc>
          <w:tcPr>
            <w:tcW w:w="964" w:type="dxa"/>
            <w:vAlign w:val="center"/>
          </w:tcPr>
          <w:p w14:paraId="0AB70E12" w14:textId="77777777" w:rsidR="00A637DB" w:rsidRDefault="00A637DB" w:rsidP="003C4C2A">
            <w:pPr>
              <w:widowControl/>
              <w:textAlignment w:val="baseline"/>
              <w:rPr>
                <w:rFonts w:ascii="宋体" w:hAnsi="宋体"/>
                <w:kern w:val="24"/>
                <w:szCs w:val="21"/>
              </w:rPr>
            </w:pPr>
          </w:p>
        </w:tc>
      </w:tr>
      <w:tr w:rsidR="00A637DB" w14:paraId="69F335A5" w14:textId="77777777" w:rsidTr="00594C93">
        <w:trPr>
          <w:trHeight w:val="1069"/>
        </w:trPr>
        <w:tc>
          <w:tcPr>
            <w:tcW w:w="1101" w:type="dxa"/>
            <w:vMerge w:val="restart"/>
            <w:vAlign w:val="center"/>
          </w:tcPr>
          <w:p w14:paraId="39B6F8AD" w14:textId="77777777" w:rsidR="00A637DB" w:rsidRDefault="00A637DB" w:rsidP="003C4C2A">
            <w:pPr>
              <w:jc w:val="center"/>
              <w:rPr>
                <w:rFonts w:ascii="宋体" w:hAnsi="宋体"/>
                <w:b/>
                <w:szCs w:val="21"/>
              </w:rPr>
            </w:pPr>
            <w:r>
              <w:rPr>
                <w:rFonts w:ascii="宋体" w:hAnsi="宋体"/>
                <w:b/>
                <w:szCs w:val="21"/>
              </w:rPr>
              <w:lastRenderedPageBreak/>
              <w:fldChar w:fldCharType="begin"/>
            </w:r>
            <w:r>
              <w:rPr>
                <w:rFonts w:ascii="宋体" w:hAnsi="宋体" w:hint="eastAsia"/>
                <w:b/>
                <w:szCs w:val="21"/>
              </w:rPr>
              <w:instrText>= 5 \* ROMAN</w:instrText>
            </w:r>
            <w:r>
              <w:rPr>
                <w:rFonts w:ascii="宋体" w:hAnsi="宋体"/>
                <w:b/>
                <w:szCs w:val="21"/>
              </w:rPr>
              <w:fldChar w:fldCharType="separate"/>
            </w:r>
            <w:r>
              <w:rPr>
                <w:rFonts w:ascii="宋体" w:hAnsi="宋体"/>
                <w:b/>
                <w:szCs w:val="21"/>
              </w:rPr>
              <w:t>V</w:t>
            </w:r>
            <w:r>
              <w:rPr>
                <w:rFonts w:ascii="宋体" w:hAnsi="宋体"/>
                <w:b/>
                <w:szCs w:val="21"/>
              </w:rPr>
              <w:fldChar w:fldCharType="end"/>
            </w:r>
          </w:p>
          <w:p w14:paraId="3B6EE954" w14:textId="77777777" w:rsidR="00A637DB" w:rsidRDefault="00A637DB" w:rsidP="003C4C2A">
            <w:pPr>
              <w:jc w:val="center"/>
              <w:rPr>
                <w:rFonts w:ascii="宋体" w:hAnsi="宋体"/>
                <w:b/>
                <w:szCs w:val="21"/>
              </w:rPr>
            </w:pPr>
            <w:r>
              <w:rPr>
                <w:rFonts w:ascii="宋体" w:hAnsi="宋体" w:hint="eastAsia"/>
                <w:b/>
                <w:szCs w:val="21"/>
              </w:rPr>
              <w:t>综合管理</w:t>
            </w:r>
          </w:p>
          <w:p w14:paraId="28FA053F" w14:textId="77777777" w:rsidR="00A637DB" w:rsidRDefault="00A637DB" w:rsidP="003C4C2A">
            <w:pPr>
              <w:rPr>
                <w:rFonts w:ascii="宋体" w:hAnsi="宋体"/>
                <w:szCs w:val="21"/>
              </w:rPr>
            </w:pPr>
            <w:r>
              <w:rPr>
                <w:rFonts w:ascii="宋体" w:hAnsi="宋体" w:hint="eastAsia"/>
                <w:b/>
                <w:szCs w:val="21"/>
              </w:rPr>
              <w:t>（</w:t>
            </w:r>
            <w:r>
              <w:rPr>
                <w:rFonts w:ascii="宋体" w:hAnsi="宋体" w:hint="eastAsia"/>
                <w:b/>
                <w:szCs w:val="21"/>
              </w:rPr>
              <w:t>1</w:t>
            </w:r>
            <w:r>
              <w:rPr>
                <w:rFonts w:ascii="宋体" w:hAnsi="宋体"/>
                <w:b/>
                <w:szCs w:val="21"/>
              </w:rPr>
              <w:t>2</w:t>
            </w:r>
            <w:r>
              <w:rPr>
                <w:rFonts w:ascii="宋体" w:hAnsi="宋体" w:hint="eastAsia"/>
                <w:b/>
                <w:szCs w:val="21"/>
              </w:rPr>
              <w:t>分</w:t>
            </w:r>
            <w:r>
              <w:rPr>
                <w:rFonts w:ascii="宋体" w:hAnsi="宋体"/>
                <w:b/>
                <w:szCs w:val="21"/>
              </w:rPr>
              <w:t>）</w:t>
            </w:r>
          </w:p>
        </w:tc>
        <w:tc>
          <w:tcPr>
            <w:tcW w:w="1275" w:type="dxa"/>
            <w:vAlign w:val="center"/>
          </w:tcPr>
          <w:p w14:paraId="1AA8118A" w14:textId="77777777" w:rsidR="00A637DB" w:rsidRDefault="00A637DB" w:rsidP="003C4C2A">
            <w:pPr>
              <w:jc w:val="center"/>
              <w:rPr>
                <w:rFonts w:ascii="宋体" w:hAnsi="宋体"/>
                <w:b/>
                <w:szCs w:val="21"/>
              </w:rPr>
            </w:pPr>
            <w:r>
              <w:rPr>
                <w:rFonts w:ascii="宋体" w:hAnsi="宋体"/>
                <w:b/>
                <w:szCs w:val="21"/>
              </w:rPr>
              <w:fldChar w:fldCharType="begin"/>
            </w:r>
            <w:r>
              <w:rPr>
                <w:rFonts w:ascii="宋体" w:hAnsi="宋体" w:hint="eastAsia"/>
                <w:b/>
                <w:szCs w:val="21"/>
              </w:rPr>
              <w:instrText>= 5 \* ROMAN</w:instrText>
            </w:r>
            <w:r>
              <w:rPr>
                <w:rFonts w:ascii="宋体" w:hAnsi="宋体"/>
                <w:b/>
                <w:szCs w:val="21"/>
              </w:rPr>
              <w:fldChar w:fldCharType="separate"/>
            </w:r>
            <w:r>
              <w:rPr>
                <w:rFonts w:ascii="宋体" w:hAnsi="宋体"/>
                <w:b/>
                <w:szCs w:val="21"/>
              </w:rPr>
              <w:t>V</w:t>
            </w:r>
            <w:r>
              <w:rPr>
                <w:rFonts w:ascii="宋体" w:hAnsi="宋体"/>
                <w:b/>
                <w:szCs w:val="21"/>
              </w:rPr>
              <w:fldChar w:fldCharType="end"/>
            </w:r>
            <w:r>
              <w:rPr>
                <w:rFonts w:ascii="宋体" w:hAnsi="宋体" w:hint="eastAsia"/>
                <w:b/>
                <w:szCs w:val="21"/>
              </w:rPr>
              <w:t>.1</w:t>
            </w:r>
          </w:p>
          <w:p w14:paraId="3CB591D5" w14:textId="77777777" w:rsidR="00A637DB" w:rsidRDefault="00A637DB" w:rsidP="003C4C2A">
            <w:pPr>
              <w:rPr>
                <w:rFonts w:ascii="宋体" w:hAnsi="宋体"/>
                <w:b/>
                <w:szCs w:val="21"/>
              </w:rPr>
            </w:pPr>
            <w:r>
              <w:rPr>
                <w:rFonts w:ascii="宋体" w:hAnsi="宋体" w:hint="eastAsia"/>
                <w:b/>
                <w:szCs w:val="21"/>
              </w:rPr>
              <w:t>学生</w:t>
            </w:r>
            <w:r>
              <w:rPr>
                <w:rFonts w:ascii="宋体" w:hAnsi="宋体"/>
                <w:b/>
                <w:szCs w:val="21"/>
              </w:rPr>
              <w:t>管理</w:t>
            </w:r>
          </w:p>
          <w:p w14:paraId="1CA862C9" w14:textId="77777777" w:rsidR="00A637DB" w:rsidRDefault="00A637DB" w:rsidP="003C4C2A">
            <w:pPr>
              <w:ind w:firstLineChars="50" w:firstLine="105"/>
              <w:rPr>
                <w:rFonts w:ascii="宋体" w:hAnsi="宋体"/>
                <w:kern w:val="0"/>
                <w:szCs w:val="21"/>
              </w:rPr>
            </w:pPr>
            <w:r>
              <w:rPr>
                <w:rFonts w:ascii="宋体" w:hAnsi="宋体" w:hint="eastAsia"/>
                <w:szCs w:val="21"/>
              </w:rPr>
              <w:t>（</w:t>
            </w:r>
            <w:r>
              <w:rPr>
                <w:rFonts w:ascii="宋体" w:hAnsi="宋体"/>
                <w:szCs w:val="21"/>
              </w:rPr>
              <w:t>6</w:t>
            </w:r>
            <w:r>
              <w:rPr>
                <w:rFonts w:ascii="宋体" w:hAnsi="宋体" w:hint="eastAsia"/>
                <w:szCs w:val="21"/>
              </w:rPr>
              <w:t>分）</w:t>
            </w:r>
          </w:p>
        </w:tc>
        <w:tc>
          <w:tcPr>
            <w:tcW w:w="2591" w:type="dxa"/>
            <w:vAlign w:val="center"/>
          </w:tcPr>
          <w:p w14:paraId="02E27AA9" w14:textId="77777777" w:rsidR="00A637DB" w:rsidRDefault="00A637DB" w:rsidP="003C4C2A">
            <w:pPr>
              <w:rPr>
                <w:rFonts w:ascii="宋体" w:hAnsi="宋体"/>
                <w:bCs/>
                <w:kern w:val="24"/>
                <w:szCs w:val="21"/>
              </w:rPr>
            </w:pPr>
            <w:r>
              <w:rPr>
                <w:rFonts w:ascii="宋体" w:hAnsi="宋体"/>
                <w:b/>
                <w:szCs w:val="21"/>
              </w:rPr>
              <w:fldChar w:fldCharType="begin"/>
            </w:r>
            <w:r>
              <w:rPr>
                <w:rFonts w:ascii="宋体" w:hAnsi="宋体" w:hint="eastAsia"/>
                <w:b/>
                <w:szCs w:val="21"/>
              </w:rPr>
              <w:instrText>= 5 \* ROMAN</w:instrText>
            </w:r>
            <w:r>
              <w:rPr>
                <w:rFonts w:ascii="宋体" w:hAnsi="宋体"/>
                <w:b/>
                <w:szCs w:val="21"/>
              </w:rPr>
              <w:fldChar w:fldCharType="separate"/>
            </w:r>
            <w:r>
              <w:rPr>
                <w:rFonts w:ascii="宋体" w:hAnsi="宋体"/>
                <w:b/>
                <w:szCs w:val="21"/>
              </w:rPr>
              <w:t>V</w:t>
            </w:r>
            <w:r>
              <w:rPr>
                <w:rFonts w:ascii="宋体" w:hAnsi="宋体"/>
                <w:b/>
                <w:szCs w:val="21"/>
              </w:rPr>
              <w:fldChar w:fldCharType="end"/>
            </w:r>
            <w:r>
              <w:rPr>
                <w:rFonts w:ascii="宋体" w:hAnsi="宋体" w:hint="eastAsia"/>
                <w:b/>
                <w:szCs w:val="21"/>
              </w:rPr>
              <w:t>.1</w:t>
            </w:r>
            <w:r>
              <w:rPr>
                <w:rFonts w:ascii="宋体" w:hAnsi="宋体"/>
                <w:b/>
                <w:szCs w:val="21"/>
              </w:rPr>
              <w:t>.1</w:t>
            </w:r>
            <w:r>
              <w:rPr>
                <w:rFonts w:ascii="宋体" w:hAnsi="宋体" w:hint="eastAsia"/>
                <w:b/>
                <w:kern w:val="24"/>
                <w:szCs w:val="21"/>
              </w:rPr>
              <w:t>教书育人</w:t>
            </w:r>
            <w:r>
              <w:rPr>
                <w:rFonts w:ascii="宋体" w:hAnsi="宋体" w:hint="eastAsia"/>
                <w:bCs/>
                <w:kern w:val="24"/>
                <w:szCs w:val="21"/>
              </w:rPr>
              <w:t>（</w:t>
            </w:r>
            <w:r>
              <w:rPr>
                <w:rFonts w:ascii="宋体" w:hAnsi="宋体"/>
                <w:bCs/>
                <w:kern w:val="24"/>
                <w:szCs w:val="21"/>
              </w:rPr>
              <w:t>6</w:t>
            </w:r>
            <w:r>
              <w:rPr>
                <w:rFonts w:ascii="宋体" w:hAnsi="宋体" w:hint="eastAsia"/>
                <w:bCs/>
                <w:kern w:val="24"/>
                <w:szCs w:val="21"/>
              </w:rPr>
              <w:t>分）</w:t>
            </w:r>
          </w:p>
          <w:p w14:paraId="45885D5E" w14:textId="77777777" w:rsidR="00A637DB" w:rsidRDefault="00A637DB" w:rsidP="003C4C2A">
            <w:pPr>
              <w:ind w:firstLineChars="100" w:firstLine="210"/>
              <w:jc w:val="left"/>
              <w:rPr>
                <w:rFonts w:ascii="宋体" w:hAnsi="宋体"/>
                <w:bCs/>
                <w:kern w:val="24"/>
                <w:szCs w:val="21"/>
              </w:rPr>
            </w:pPr>
          </w:p>
        </w:tc>
        <w:tc>
          <w:tcPr>
            <w:tcW w:w="7615" w:type="dxa"/>
            <w:vAlign w:val="center"/>
          </w:tcPr>
          <w:p w14:paraId="1B72ACEE" w14:textId="77777777" w:rsidR="00A637DB" w:rsidRDefault="00A637DB" w:rsidP="003C4C2A">
            <w:pPr>
              <w:rPr>
                <w:rFonts w:ascii="宋体" w:hAnsi="宋体"/>
                <w:kern w:val="24"/>
                <w:szCs w:val="21"/>
              </w:rPr>
            </w:pPr>
            <w:r>
              <w:rPr>
                <w:rFonts w:ascii="宋体" w:hAnsi="宋体" w:hint="eastAsia"/>
                <w:kern w:val="24"/>
                <w:szCs w:val="21"/>
              </w:rPr>
              <w:t>关心</w:t>
            </w:r>
            <w:r>
              <w:rPr>
                <w:rFonts w:ascii="宋体" w:hAnsi="宋体"/>
                <w:kern w:val="24"/>
                <w:szCs w:val="21"/>
              </w:rPr>
              <w:t>学员学习生活，</w:t>
            </w:r>
            <w:r>
              <w:rPr>
                <w:rFonts w:ascii="宋体" w:hAnsi="宋体" w:hint="eastAsia"/>
                <w:kern w:val="24"/>
                <w:szCs w:val="21"/>
              </w:rPr>
              <w:t>定期</w:t>
            </w:r>
            <w:r>
              <w:rPr>
                <w:rFonts w:ascii="宋体" w:hAnsi="宋体"/>
                <w:kern w:val="24"/>
                <w:szCs w:val="21"/>
              </w:rPr>
              <w:t>召开</w:t>
            </w:r>
            <w:r>
              <w:rPr>
                <w:rFonts w:ascii="宋体" w:hAnsi="宋体" w:hint="eastAsia"/>
                <w:kern w:val="24"/>
                <w:szCs w:val="21"/>
              </w:rPr>
              <w:t>学生</w:t>
            </w:r>
            <w:r>
              <w:rPr>
                <w:rFonts w:ascii="宋体" w:hAnsi="宋体"/>
                <w:kern w:val="24"/>
                <w:szCs w:val="21"/>
              </w:rPr>
              <w:t>座谈会</w:t>
            </w:r>
            <w:r>
              <w:rPr>
                <w:rFonts w:ascii="宋体" w:hAnsi="宋体" w:hint="eastAsia"/>
                <w:kern w:val="24"/>
                <w:szCs w:val="21"/>
              </w:rPr>
              <w:t>，帮助</w:t>
            </w:r>
            <w:r>
              <w:rPr>
                <w:rFonts w:ascii="宋体" w:hAnsi="宋体"/>
                <w:kern w:val="24"/>
                <w:szCs w:val="21"/>
              </w:rPr>
              <w:t>学员解决困难，做好思想</w:t>
            </w:r>
            <w:r>
              <w:rPr>
                <w:rFonts w:ascii="宋体" w:hAnsi="宋体" w:hint="eastAsia"/>
                <w:kern w:val="24"/>
                <w:szCs w:val="21"/>
              </w:rPr>
              <w:t>政治</w:t>
            </w:r>
            <w:r>
              <w:rPr>
                <w:rFonts w:ascii="宋体" w:hAnsi="宋体"/>
                <w:kern w:val="24"/>
                <w:szCs w:val="21"/>
              </w:rPr>
              <w:t>教育工作，</w:t>
            </w:r>
            <w:r>
              <w:rPr>
                <w:rFonts w:ascii="宋体" w:hAnsi="宋体" w:hint="eastAsia"/>
                <w:kern w:val="24"/>
                <w:szCs w:val="21"/>
              </w:rPr>
              <w:t>得</w:t>
            </w:r>
            <w:r>
              <w:rPr>
                <w:rFonts w:ascii="宋体" w:hAnsi="宋体" w:hint="eastAsia"/>
                <w:kern w:val="24"/>
                <w:szCs w:val="21"/>
              </w:rPr>
              <w:t>2</w:t>
            </w:r>
            <w:r>
              <w:rPr>
                <w:rFonts w:ascii="宋体" w:hAnsi="宋体" w:hint="eastAsia"/>
                <w:kern w:val="24"/>
                <w:szCs w:val="21"/>
              </w:rPr>
              <w:t>分</w:t>
            </w:r>
            <w:r>
              <w:rPr>
                <w:rFonts w:ascii="宋体" w:hAnsi="宋体"/>
                <w:kern w:val="24"/>
                <w:szCs w:val="21"/>
              </w:rPr>
              <w:t>。</w:t>
            </w:r>
          </w:p>
          <w:p w14:paraId="1960DF69" w14:textId="77777777" w:rsidR="00A637DB" w:rsidRDefault="00A637DB" w:rsidP="003C4C2A">
            <w:pPr>
              <w:rPr>
                <w:rFonts w:ascii="宋体" w:hAnsi="宋体"/>
                <w:kern w:val="24"/>
                <w:szCs w:val="21"/>
              </w:rPr>
            </w:pPr>
            <w:r>
              <w:rPr>
                <w:rFonts w:ascii="宋体" w:hAnsi="宋体" w:hint="eastAsia"/>
                <w:kern w:val="24"/>
                <w:szCs w:val="21"/>
              </w:rPr>
              <w:t>认真</w:t>
            </w:r>
            <w:r>
              <w:rPr>
                <w:rFonts w:ascii="宋体" w:hAnsi="宋体"/>
                <w:kern w:val="24"/>
                <w:szCs w:val="21"/>
              </w:rPr>
              <w:t>做好</w:t>
            </w:r>
            <w:r>
              <w:rPr>
                <w:rFonts w:ascii="宋体" w:hAnsi="宋体" w:hint="eastAsia"/>
                <w:kern w:val="24"/>
                <w:szCs w:val="21"/>
              </w:rPr>
              <w:t>学生评奖</w:t>
            </w:r>
            <w:r>
              <w:rPr>
                <w:rFonts w:ascii="宋体" w:hAnsi="宋体"/>
                <w:kern w:val="24"/>
                <w:szCs w:val="21"/>
              </w:rPr>
              <w:t>评优工作，</w:t>
            </w:r>
            <w:r>
              <w:rPr>
                <w:rFonts w:ascii="宋体" w:hAnsi="宋体" w:hint="eastAsia"/>
                <w:kern w:val="24"/>
                <w:szCs w:val="21"/>
              </w:rPr>
              <w:t>得</w:t>
            </w:r>
            <w:r>
              <w:rPr>
                <w:rFonts w:ascii="宋体" w:hAnsi="宋体" w:hint="eastAsia"/>
                <w:kern w:val="24"/>
                <w:szCs w:val="21"/>
              </w:rPr>
              <w:t>2</w:t>
            </w:r>
            <w:r>
              <w:rPr>
                <w:rFonts w:ascii="宋体" w:hAnsi="宋体" w:hint="eastAsia"/>
                <w:kern w:val="24"/>
                <w:szCs w:val="21"/>
              </w:rPr>
              <w:t>分。</w:t>
            </w:r>
          </w:p>
          <w:p w14:paraId="3467746B" w14:textId="77777777" w:rsidR="00A637DB" w:rsidRDefault="00A637DB" w:rsidP="003C4C2A">
            <w:pPr>
              <w:rPr>
                <w:rFonts w:ascii="宋体" w:hAnsi="宋体"/>
                <w:szCs w:val="21"/>
              </w:rPr>
            </w:pPr>
            <w:r>
              <w:rPr>
                <w:rFonts w:ascii="宋体" w:hAnsi="宋体" w:hint="eastAsia"/>
                <w:kern w:val="24"/>
                <w:szCs w:val="21"/>
              </w:rPr>
              <w:t>积极</w:t>
            </w:r>
            <w:r>
              <w:rPr>
                <w:rFonts w:ascii="宋体" w:hAnsi="宋体"/>
                <w:kern w:val="24"/>
                <w:szCs w:val="21"/>
              </w:rPr>
              <w:t>与</w:t>
            </w:r>
            <w:r>
              <w:rPr>
                <w:rFonts w:ascii="宋体" w:hAnsi="宋体" w:hint="eastAsia"/>
                <w:kern w:val="24"/>
                <w:szCs w:val="21"/>
              </w:rPr>
              <w:t>学员</w:t>
            </w:r>
            <w:r>
              <w:rPr>
                <w:rFonts w:ascii="宋体" w:hAnsi="宋体"/>
                <w:kern w:val="24"/>
                <w:szCs w:val="21"/>
              </w:rPr>
              <w:t>单位联系，做好</w:t>
            </w:r>
            <w:r>
              <w:rPr>
                <w:rFonts w:ascii="宋体" w:hAnsi="宋体" w:hint="eastAsia"/>
                <w:kern w:val="24"/>
                <w:szCs w:val="21"/>
              </w:rPr>
              <w:t>用人</w:t>
            </w:r>
            <w:r>
              <w:rPr>
                <w:rFonts w:ascii="宋体" w:hAnsi="宋体"/>
                <w:kern w:val="24"/>
                <w:szCs w:val="21"/>
              </w:rPr>
              <w:t>单位反馈调查</w:t>
            </w:r>
            <w:r>
              <w:rPr>
                <w:rFonts w:ascii="宋体" w:hAnsi="宋体" w:hint="eastAsia"/>
                <w:kern w:val="24"/>
                <w:szCs w:val="21"/>
              </w:rPr>
              <w:t>，</w:t>
            </w:r>
            <w:r>
              <w:rPr>
                <w:rFonts w:ascii="宋体" w:hAnsi="宋体"/>
                <w:kern w:val="24"/>
                <w:szCs w:val="21"/>
              </w:rPr>
              <w:t>得</w:t>
            </w:r>
            <w:r>
              <w:rPr>
                <w:rFonts w:ascii="宋体" w:hAnsi="宋体" w:hint="eastAsia"/>
                <w:kern w:val="24"/>
                <w:szCs w:val="21"/>
              </w:rPr>
              <w:t>2</w:t>
            </w:r>
            <w:r>
              <w:rPr>
                <w:rFonts w:ascii="宋体" w:hAnsi="宋体" w:hint="eastAsia"/>
                <w:kern w:val="24"/>
                <w:szCs w:val="21"/>
              </w:rPr>
              <w:t>分。</w:t>
            </w:r>
          </w:p>
        </w:tc>
        <w:tc>
          <w:tcPr>
            <w:tcW w:w="964" w:type="dxa"/>
            <w:vAlign w:val="center"/>
          </w:tcPr>
          <w:p w14:paraId="7FEA0C53" w14:textId="77777777" w:rsidR="00A637DB" w:rsidRDefault="00A637DB" w:rsidP="003C4C2A">
            <w:pPr>
              <w:rPr>
                <w:rFonts w:ascii="宋体" w:hAnsi="宋体"/>
                <w:kern w:val="24"/>
                <w:szCs w:val="21"/>
              </w:rPr>
            </w:pPr>
          </w:p>
        </w:tc>
        <w:tc>
          <w:tcPr>
            <w:tcW w:w="964" w:type="dxa"/>
            <w:vAlign w:val="center"/>
          </w:tcPr>
          <w:p w14:paraId="50E7DC17" w14:textId="77777777" w:rsidR="00A637DB" w:rsidRDefault="00A637DB" w:rsidP="003C4C2A">
            <w:pPr>
              <w:rPr>
                <w:rFonts w:ascii="宋体" w:hAnsi="宋体"/>
                <w:kern w:val="24"/>
                <w:szCs w:val="21"/>
              </w:rPr>
            </w:pPr>
          </w:p>
        </w:tc>
      </w:tr>
      <w:tr w:rsidR="00A637DB" w14:paraId="41B34CED" w14:textId="77777777" w:rsidTr="00594C93">
        <w:trPr>
          <w:trHeight w:val="1124"/>
        </w:trPr>
        <w:tc>
          <w:tcPr>
            <w:tcW w:w="1101" w:type="dxa"/>
            <w:vMerge/>
            <w:vAlign w:val="center"/>
          </w:tcPr>
          <w:p w14:paraId="325DEC3C" w14:textId="77777777" w:rsidR="00A637DB" w:rsidRDefault="00A637DB" w:rsidP="003C4C2A">
            <w:pPr>
              <w:jc w:val="center"/>
              <w:rPr>
                <w:rFonts w:ascii="宋体" w:hAnsi="宋体"/>
                <w:szCs w:val="21"/>
              </w:rPr>
            </w:pPr>
          </w:p>
        </w:tc>
        <w:tc>
          <w:tcPr>
            <w:tcW w:w="1275" w:type="dxa"/>
            <w:vMerge w:val="restart"/>
            <w:vAlign w:val="center"/>
          </w:tcPr>
          <w:p w14:paraId="583C85D9" w14:textId="77777777" w:rsidR="00A637DB" w:rsidRDefault="00A637DB" w:rsidP="003C4C2A">
            <w:pPr>
              <w:jc w:val="center"/>
              <w:rPr>
                <w:rFonts w:ascii="宋体" w:hAnsi="宋体"/>
                <w:b/>
                <w:szCs w:val="21"/>
              </w:rPr>
            </w:pPr>
            <w:r>
              <w:rPr>
                <w:rFonts w:ascii="宋体" w:hAnsi="宋体"/>
                <w:b/>
                <w:szCs w:val="21"/>
              </w:rPr>
              <w:fldChar w:fldCharType="begin"/>
            </w:r>
            <w:r>
              <w:rPr>
                <w:rFonts w:ascii="宋体" w:hAnsi="宋体" w:hint="eastAsia"/>
                <w:b/>
                <w:szCs w:val="21"/>
              </w:rPr>
              <w:instrText>= 5 \* ROMAN</w:instrText>
            </w:r>
            <w:r>
              <w:rPr>
                <w:rFonts w:ascii="宋体" w:hAnsi="宋体"/>
                <w:b/>
                <w:szCs w:val="21"/>
              </w:rPr>
              <w:fldChar w:fldCharType="separate"/>
            </w:r>
            <w:r>
              <w:rPr>
                <w:rFonts w:ascii="宋体" w:hAnsi="宋体"/>
                <w:b/>
                <w:szCs w:val="21"/>
              </w:rPr>
              <w:t>V</w:t>
            </w:r>
            <w:r>
              <w:rPr>
                <w:rFonts w:ascii="宋体" w:hAnsi="宋体"/>
                <w:b/>
                <w:szCs w:val="21"/>
              </w:rPr>
              <w:fldChar w:fldCharType="end"/>
            </w:r>
            <w:r>
              <w:rPr>
                <w:rFonts w:ascii="宋体" w:hAnsi="宋体" w:hint="eastAsia"/>
                <w:b/>
                <w:szCs w:val="21"/>
              </w:rPr>
              <w:t>.</w:t>
            </w:r>
            <w:r>
              <w:rPr>
                <w:rFonts w:ascii="宋体" w:hAnsi="宋体"/>
                <w:b/>
                <w:szCs w:val="21"/>
              </w:rPr>
              <w:t>2</w:t>
            </w:r>
          </w:p>
          <w:p w14:paraId="24E7BDAF" w14:textId="77777777" w:rsidR="00A637DB" w:rsidRDefault="00A637DB" w:rsidP="003C4C2A">
            <w:pPr>
              <w:ind w:leftChars="33" w:left="69"/>
              <w:rPr>
                <w:rFonts w:ascii="宋体" w:hAnsi="宋体"/>
                <w:b/>
                <w:szCs w:val="21"/>
              </w:rPr>
            </w:pPr>
            <w:r>
              <w:rPr>
                <w:rFonts w:ascii="宋体" w:hAnsi="宋体" w:hint="eastAsia"/>
                <w:b/>
                <w:szCs w:val="21"/>
              </w:rPr>
              <w:t>学生评价</w:t>
            </w:r>
          </w:p>
          <w:p w14:paraId="6964B2F8" w14:textId="77777777" w:rsidR="00A637DB" w:rsidRDefault="00A637DB" w:rsidP="003C4C2A">
            <w:pPr>
              <w:ind w:firstLineChars="50" w:firstLine="105"/>
              <w:rPr>
                <w:rFonts w:ascii="宋体" w:hAnsi="宋体"/>
                <w:b/>
                <w:szCs w:val="21"/>
              </w:rPr>
            </w:pPr>
            <w:r>
              <w:rPr>
                <w:rFonts w:ascii="宋体" w:hAnsi="宋体" w:hint="eastAsia"/>
                <w:szCs w:val="21"/>
              </w:rPr>
              <w:t>（</w:t>
            </w:r>
            <w:r>
              <w:rPr>
                <w:rFonts w:ascii="宋体" w:hAnsi="宋体" w:hint="eastAsia"/>
                <w:szCs w:val="21"/>
              </w:rPr>
              <w:t>6</w:t>
            </w:r>
            <w:r>
              <w:rPr>
                <w:rFonts w:ascii="宋体" w:hAnsi="宋体" w:hint="eastAsia"/>
                <w:szCs w:val="21"/>
              </w:rPr>
              <w:t>分）</w:t>
            </w:r>
          </w:p>
        </w:tc>
        <w:tc>
          <w:tcPr>
            <w:tcW w:w="2591" w:type="dxa"/>
            <w:vAlign w:val="center"/>
          </w:tcPr>
          <w:p w14:paraId="5732D079" w14:textId="77777777" w:rsidR="00A637DB" w:rsidRDefault="00A637DB" w:rsidP="003C4C2A">
            <w:pPr>
              <w:rPr>
                <w:rFonts w:ascii="宋体" w:hAnsi="宋体"/>
                <w:b/>
                <w:szCs w:val="21"/>
              </w:rPr>
            </w:pPr>
            <w:r>
              <w:rPr>
                <w:rFonts w:ascii="宋体" w:hAnsi="宋体"/>
                <w:b/>
                <w:szCs w:val="21"/>
              </w:rPr>
              <w:fldChar w:fldCharType="begin"/>
            </w:r>
            <w:r>
              <w:rPr>
                <w:rFonts w:ascii="宋体" w:hAnsi="宋体" w:hint="eastAsia"/>
                <w:b/>
                <w:szCs w:val="21"/>
              </w:rPr>
              <w:instrText>= 5 \* ROMAN</w:instrText>
            </w:r>
            <w:r>
              <w:rPr>
                <w:rFonts w:ascii="宋体" w:hAnsi="宋体"/>
                <w:b/>
                <w:szCs w:val="21"/>
              </w:rPr>
              <w:fldChar w:fldCharType="separate"/>
            </w:r>
            <w:r>
              <w:rPr>
                <w:rFonts w:ascii="宋体" w:hAnsi="宋体"/>
                <w:b/>
                <w:szCs w:val="21"/>
              </w:rPr>
              <w:t>V</w:t>
            </w:r>
            <w:r>
              <w:rPr>
                <w:rFonts w:ascii="宋体" w:hAnsi="宋体"/>
                <w:b/>
                <w:szCs w:val="21"/>
              </w:rPr>
              <w:fldChar w:fldCharType="end"/>
            </w:r>
            <w:r>
              <w:rPr>
                <w:rFonts w:ascii="宋体" w:hAnsi="宋体" w:hint="eastAsia"/>
                <w:b/>
                <w:szCs w:val="21"/>
              </w:rPr>
              <w:t>.</w:t>
            </w:r>
            <w:r>
              <w:rPr>
                <w:rFonts w:ascii="宋体" w:hAnsi="宋体"/>
                <w:b/>
                <w:szCs w:val="21"/>
              </w:rPr>
              <w:t>2.1</w:t>
            </w:r>
            <w:r>
              <w:rPr>
                <w:rFonts w:ascii="宋体" w:hAnsi="宋体" w:hint="eastAsia"/>
                <w:b/>
                <w:szCs w:val="21"/>
              </w:rPr>
              <w:t>满意</w:t>
            </w:r>
            <w:r>
              <w:rPr>
                <w:rFonts w:ascii="宋体" w:hAnsi="宋体"/>
                <w:b/>
                <w:szCs w:val="21"/>
              </w:rPr>
              <w:t>度调查</w:t>
            </w:r>
            <w:r w:rsidRPr="00DA2F2C">
              <w:rPr>
                <w:rFonts w:ascii="宋体" w:hAnsi="宋体" w:hint="eastAsia"/>
                <w:szCs w:val="21"/>
              </w:rPr>
              <w:t>（</w:t>
            </w:r>
            <w:r w:rsidRPr="00DA2F2C">
              <w:rPr>
                <w:rFonts w:ascii="宋体" w:hAnsi="宋体" w:hint="eastAsia"/>
                <w:szCs w:val="21"/>
              </w:rPr>
              <w:t>3</w:t>
            </w:r>
            <w:r w:rsidRPr="00DA2F2C">
              <w:rPr>
                <w:rFonts w:ascii="宋体" w:hAnsi="宋体" w:hint="eastAsia"/>
                <w:szCs w:val="21"/>
              </w:rPr>
              <w:t>分）</w:t>
            </w:r>
          </w:p>
        </w:tc>
        <w:tc>
          <w:tcPr>
            <w:tcW w:w="7615" w:type="dxa"/>
            <w:vAlign w:val="center"/>
          </w:tcPr>
          <w:p w14:paraId="53749FE0" w14:textId="77777777" w:rsidR="00A637DB" w:rsidRDefault="00A637DB" w:rsidP="003C4C2A">
            <w:pPr>
              <w:rPr>
                <w:rFonts w:ascii="宋体" w:hAnsi="宋体"/>
              </w:rPr>
            </w:pPr>
            <w:r>
              <w:rPr>
                <w:rFonts w:ascii="宋体" w:hAnsi="宋体" w:hint="eastAsia"/>
              </w:rPr>
              <w:t>学生</w:t>
            </w:r>
            <w:r>
              <w:rPr>
                <w:rFonts w:ascii="宋体" w:hAnsi="宋体"/>
              </w:rPr>
              <w:t>满意度</w:t>
            </w:r>
            <w:r>
              <w:rPr>
                <w:rFonts w:ascii="宋体" w:hAnsi="宋体" w:hint="eastAsia"/>
              </w:rPr>
              <w:t>100</w:t>
            </w:r>
            <w:r>
              <w:rPr>
                <w:rFonts w:ascii="宋体" w:hAnsi="宋体"/>
              </w:rPr>
              <w:t>%</w:t>
            </w:r>
            <w:r>
              <w:rPr>
                <w:rFonts w:ascii="宋体" w:hAnsi="宋体" w:hint="eastAsia"/>
              </w:rPr>
              <w:t>，</w:t>
            </w:r>
            <w:r>
              <w:rPr>
                <w:rFonts w:ascii="宋体" w:hAnsi="宋体"/>
              </w:rPr>
              <w:t>得</w:t>
            </w:r>
            <w:r>
              <w:rPr>
                <w:rFonts w:ascii="宋体" w:hAnsi="宋体" w:hint="eastAsia"/>
              </w:rPr>
              <w:t>3</w:t>
            </w:r>
            <w:r>
              <w:rPr>
                <w:rFonts w:ascii="宋体" w:hAnsi="宋体" w:hint="eastAsia"/>
              </w:rPr>
              <w:t>分；</w:t>
            </w:r>
            <w:r>
              <w:rPr>
                <w:rFonts w:ascii="宋体" w:hAnsi="宋体"/>
              </w:rPr>
              <w:t>满意度</w:t>
            </w:r>
            <w:r>
              <w:rPr>
                <w:rFonts w:ascii="宋体" w:hAnsi="宋体" w:hint="eastAsia"/>
              </w:rPr>
              <w:t>95</w:t>
            </w:r>
            <w:r>
              <w:rPr>
                <w:rFonts w:ascii="宋体" w:hAnsi="宋体"/>
              </w:rPr>
              <w:t>%</w:t>
            </w:r>
            <w:r>
              <w:rPr>
                <w:rFonts w:ascii="宋体" w:hAnsi="宋体"/>
              </w:rPr>
              <w:t>以上，</w:t>
            </w:r>
            <w:r>
              <w:rPr>
                <w:rFonts w:ascii="宋体" w:hAnsi="宋体" w:hint="eastAsia"/>
              </w:rPr>
              <w:t>得</w:t>
            </w:r>
            <w:r>
              <w:rPr>
                <w:rFonts w:ascii="宋体" w:hAnsi="宋体" w:hint="eastAsia"/>
              </w:rPr>
              <w:t>2</w:t>
            </w:r>
            <w:r>
              <w:rPr>
                <w:rFonts w:ascii="宋体" w:hAnsi="宋体" w:hint="eastAsia"/>
              </w:rPr>
              <w:t>分</w:t>
            </w:r>
            <w:r>
              <w:rPr>
                <w:rFonts w:ascii="宋体" w:hAnsi="宋体"/>
              </w:rPr>
              <w:t>；满意度</w:t>
            </w:r>
            <w:r>
              <w:rPr>
                <w:rFonts w:ascii="宋体" w:hAnsi="宋体" w:hint="eastAsia"/>
              </w:rPr>
              <w:t>90</w:t>
            </w:r>
            <w:r>
              <w:rPr>
                <w:rFonts w:ascii="宋体" w:hAnsi="宋体"/>
              </w:rPr>
              <w:t>%</w:t>
            </w:r>
            <w:r>
              <w:rPr>
                <w:rFonts w:ascii="宋体" w:hAnsi="宋体"/>
              </w:rPr>
              <w:t>以上</w:t>
            </w:r>
            <w:r>
              <w:rPr>
                <w:rFonts w:ascii="宋体" w:hAnsi="宋体" w:hint="eastAsia"/>
              </w:rPr>
              <w:t>，</w:t>
            </w:r>
            <w:r>
              <w:rPr>
                <w:rFonts w:ascii="宋体" w:hAnsi="宋体"/>
              </w:rPr>
              <w:t>得</w:t>
            </w:r>
            <w:r>
              <w:rPr>
                <w:rFonts w:ascii="宋体" w:hAnsi="宋体" w:hint="eastAsia"/>
              </w:rPr>
              <w:t>1</w:t>
            </w:r>
            <w:r>
              <w:rPr>
                <w:rFonts w:ascii="宋体" w:hAnsi="宋体" w:hint="eastAsia"/>
              </w:rPr>
              <w:t>分。</w:t>
            </w:r>
          </w:p>
        </w:tc>
        <w:tc>
          <w:tcPr>
            <w:tcW w:w="964" w:type="dxa"/>
            <w:vAlign w:val="center"/>
          </w:tcPr>
          <w:p w14:paraId="3C26401F" w14:textId="77777777" w:rsidR="00A637DB" w:rsidRDefault="00A637DB" w:rsidP="003C4C2A">
            <w:pPr>
              <w:rPr>
                <w:rFonts w:ascii="宋体" w:hAnsi="宋体"/>
              </w:rPr>
            </w:pPr>
          </w:p>
        </w:tc>
        <w:tc>
          <w:tcPr>
            <w:tcW w:w="964" w:type="dxa"/>
            <w:vAlign w:val="center"/>
          </w:tcPr>
          <w:p w14:paraId="2276C6BF" w14:textId="77777777" w:rsidR="00A637DB" w:rsidRDefault="00A637DB" w:rsidP="003C4C2A">
            <w:pPr>
              <w:rPr>
                <w:rFonts w:ascii="宋体" w:hAnsi="宋体"/>
              </w:rPr>
            </w:pPr>
          </w:p>
        </w:tc>
      </w:tr>
      <w:tr w:rsidR="00A637DB" w14:paraId="17047328" w14:textId="77777777" w:rsidTr="00594C93">
        <w:trPr>
          <w:trHeight w:val="841"/>
        </w:trPr>
        <w:tc>
          <w:tcPr>
            <w:tcW w:w="1101" w:type="dxa"/>
            <w:vMerge/>
            <w:vAlign w:val="center"/>
          </w:tcPr>
          <w:p w14:paraId="169AFB23" w14:textId="77777777" w:rsidR="00A637DB" w:rsidRDefault="00A637DB" w:rsidP="003C4C2A">
            <w:pPr>
              <w:jc w:val="center"/>
              <w:rPr>
                <w:rFonts w:ascii="宋体" w:hAnsi="宋体"/>
                <w:szCs w:val="21"/>
              </w:rPr>
            </w:pPr>
          </w:p>
        </w:tc>
        <w:tc>
          <w:tcPr>
            <w:tcW w:w="1275" w:type="dxa"/>
            <w:vMerge/>
            <w:vAlign w:val="center"/>
          </w:tcPr>
          <w:p w14:paraId="52A13BCA" w14:textId="77777777" w:rsidR="00A637DB" w:rsidRDefault="00A637DB" w:rsidP="003C4C2A">
            <w:pPr>
              <w:rPr>
                <w:rFonts w:ascii="宋体" w:hAnsi="宋体"/>
                <w:kern w:val="0"/>
                <w:szCs w:val="21"/>
              </w:rPr>
            </w:pPr>
          </w:p>
        </w:tc>
        <w:tc>
          <w:tcPr>
            <w:tcW w:w="2591" w:type="dxa"/>
            <w:vAlign w:val="center"/>
          </w:tcPr>
          <w:p w14:paraId="0E7F9891" w14:textId="77777777" w:rsidR="00A637DB" w:rsidRDefault="00A637DB" w:rsidP="003C4C2A">
            <w:pPr>
              <w:rPr>
                <w:rFonts w:ascii="宋体" w:hAnsi="宋体"/>
                <w:szCs w:val="21"/>
              </w:rPr>
            </w:pPr>
            <w:r>
              <w:rPr>
                <w:rFonts w:ascii="宋体" w:hAnsi="宋体"/>
                <w:b/>
                <w:szCs w:val="21"/>
              </w:rPr>
              <w:fldChar w:fldCharType="begin"/>
            </w:r>
            <w:r>
              <w:rPr>
                <w:rFonts w:ascii="宋体" w:hAnsi="宋体" w:hint="eastAsia"/>
                <w:b/>
                <w:szCs w:val="21"/>
              </w:rPr>
              <w:instrText>= 5 \* ROMAN</w:instrText>
            </w:r>
            <w:r>
              <w:rPr>
                <w:rFonts w:ascii="宋体" w:hAnsi="宋体"/>
                <w:b/>
                <w:szCs w:val="21"/>
              </w:rPr>
              <w:fldChar w:fldCharType="separate"/>
            </w:r>
            <w:r>
              <w:rPr>
                <w:rFonts w:ascii="宋体" w:hAnsi="宋体"/>
                <w:b/>
                <w:szCs w:val="21"/>
              </w:rPr>
              <w:t>V</w:t>
            </w:r>
            <w:r>
              <w:rPr>
                <w:rFonts w:ascii="宋体" w:hAnsi="宋体"/>
                <w:b/>
                <w:szCs w:val="21"/>
              </w:rPr>
              <w:fldChar w:fldCharType="end"/>
            </w:r>
            <w:r>
              <w:rPr>
                <w:rFonts w:ascii="宋体" w:hAnsi="宋体" w:hint="eastAsia"/>
                <w:b/>
                <w:szCs w:val="21"/>
              </w:rPr>
              <w:t>.</w:t>
            </w:r>
            <w:r>
              <w:rPr>
                <w:rFonts w:ascii="宋体" w:hAnsi="宋体"/>
                <w:b/>
                <w:szCs w:val="21"/>
              </w:rPr>
              <w:t>2.2</w:t>
            </w:r>
            <w:r>
              <w:rPr>
                <w:rFonts w:ascii="宋体" w:hAnsi="宋体" w:hint="eastAsia"/>
                <w:b/>
                <w:kern w:val="24"/>
                <w:szCs w:val="21"/>
              </w:rPr>
              <w:t>学员投诉</w:t>
            </w:r>
            <w:r>
              <w:rPr>
                <w:rFonts w:ascii="宋体" w:hAnsi="宋体" w:hint="eastAsia"/>
                <w:kern w:val="24"/>
                <w:szCs w:val="21"/>
              </w:rPr>
              <w:t>（</w:t>
            </w:r>
            <w:r>
              <w:rPr>
                <w:rFonts w:ascii="宋体" w:hAnsi="宋体" w:hint="eastAsia"/>
                <w:kern w:val="24"/>
                <w:szCs w:val="21"/>
              </w:rPr>
              <w:t>3</w:t>
            </w:r>
            <w:r>
              <w:rPr>
                <w:rFonts w:ascii="宋体" w:hAnsi="宋体" w:hint="eastAsia"/>
                <w:kern w:val="24"/>
                <w:szCs w:val="21"/>
              </w:rPr>
              <w:t>分）</w:t>
            </w:r>
          </w:p>
        </w:tc>
        <w:tc>
          <w:tcPr>
            <w:tcW w:w="7615" w:type="dxa"/>
            <w:vAlign w:val="center"/>
          </w:tcPr>
          <w:p w14:paraId="500CA088" w14:textId="77777777" w:rsidR="00A637DB" w:rsidRDefault="00A637DB" w:rsidP="003C4C2A">
            <w:pPr>
              <w:rPr>
                <w:rFonts w:ascii="宋体" w:hAnsi="宋体"/>
                <w:szCs w:val="21"/>
              </w:rPr>
            </w:pPr>
            <w:r>
              <w:rPr>
                <w:rFonts w:ascii="宋体" w:hAnsi="宋体" w:hint="eastAsia"/>
              </w:rPr>
              <w:t>全年无投诉者，得</w:t>
            </w:r>
            <w:r>
              <w:rPr>
                <w:rFonts w:ascii="宋体" w:hAnsi="宋体" w:hint="eastAsia"/>
              </w:rPr>
              <w:t>3</w:t>
            </w:r>
            <w:r>
              <w:rPr>
                <w:rFonts w:ascii="宋体" w:hAnsi="宋体" w:hint="eastAsia"/>
              </w:rPr>
              <w:t>分。</w:t>
            </w:r>
          </w:p>
        </w:tc>
        <w:tc>
          <w:tcPr>
            <w:tcW w:w="964" w:type="dxa"/>
            <w:vAlign w:val="center"/>
          </w:tcPr>
          <w:p w14:paraId="0F77618B" w14:textId="77777777" w:rsidR="00A637DB" w:rsidRDefault="00A637DB" w:rsidP="003C4C2A">
            <w:pPr>
              <w:rPr>
                <w:rFonts w:ascii="宋体" w:hAnsi="宋体"/>
              </w:rPr>
            </w:pPr>
          </w:p>
        </w:tc>
        <w:tc>
          <w:tcPr>
            <w:tcW w:w="964" w:type="dxa"/>
            <w:vAlign w:val="center"/>
          </w:tcPr>
          <w:p w14:paraId="71E5C6B1" w14:textId="77777777" w:rsidR="00A637DB" w:rsidRDefault="00A637DB" w:rsidP="003C4C2A">
            <w:pPr>
              <w:rPr>
                <w:rFonts w:ascii="宋体" w:hAnsi="宋体"/>
              </w:rPr>
            </w:pPr>
          </w:p>
        </w:tc>
      </w:tr>
    </w:tbl>
    <w:p w14:paraId="20C28CF1" w14:textId="77777777" w:rsidR="00A637DB" w:rsidRDefault="00A637DB" w:rsidP="00A637DB"/>
    <w:p w14:paraId="62A5B0FF" w14:textId="77777777" w:rsidR="00A637DB" w:rsidRDefault="00A637DB" w:rsidP="00A637DB">
      <w:pPr>
        <w:rPr>
          <w:b/>
          <w:bCs/>
          <w:sz w:val="24"/>
          <w:szCs w:val="24"/>
        </w:rPr>
      </w:pPr>
    </w:p>
    <w:p w14:paraId="0984105D" w14:textId="25DCA799" w:rsidR="00A637DB" w:rsidRDefault="00A637DB" w:rsidP="00A637DB">
      <w:pPr>
        <w:rPr>
          <w:b/>
          <w:bCs/>
          <w:sz w:val="24"/>
          <w:szCs w:val="24"/>
        </w:rPr>
      </w:pPr>
    </w:p>
    <w:p w14:paraId="0A24B06C" w14:textId="59B8BD51" w:rsidR="00C00865" w:rsidRDefault="00C00865" w:rsidP="0022346D">
      <w:pPr>
        <w:ind w:firstLine="600"/>
        <w:jc w:val="left"/>
        <w:rPr>
          <w:rFonts w:ascii="宋体" w:hAnsi="宋体"/>
          <w:sz w:val="24"/>
          <w:szCs w:val="24"/>
        </w:rPr>
      </w:pPr>
    </w:p>
    <w:p w14:paraId="03C1E27A" w14:textId="401A1845" w:rsidR="00A637DB" w:rsidRDefault="00A637DB" w:rsidP="00A637DB">
      <w:pPr>
        <w:widowControl/>
        <w:jc w:val="left"/>
        <w:rPr>
          <w:rFonts w:ascii="宋体" w:hAnsi="宋体"/>
          <w:sz w:val="24"/>
          <w:szCs w:val="24"/>
        </w:rPr>
      </w:pPr>
      <w:r>
        <w:rPr>
          <w:rFonts w:ascii="宋体" w:hAnsi="宋体"/>
          <w:sz w:val="24"/>
          <w:szCs w:val="24"/>
        </w:rPr>
        <w:br w:type="page"/>
      </w:r>
    </w:p>
    <w:p w14:paraId="7832A253" w14:textId="77777777" w:rsidR="007B54C4" w:rsidRDefault="007B54C4" w:rsidP="00A637DB">
      <w:pPr>
        <w:widowControl/>
        <w:jc w:val="left"/>
        <w:rPr>
          <w:rFonts w:ascii="宋体" w:hAnsi="宋体"/>
          <w:sz w:val="24"/>
          <w:szCs w:val="24"/>
        </w:rPr>
      </w:pPr>
    </w:p>
    <w:p w14:paraId="55934200" w14:textId="77777777" w:rsidR="007B54C4" w:rsidRDefault="007B54C4" w:rsidP="00A637DB">
      <w:pPr>
        <w:widowControl/>
        <w:jc w:val="left"/>
        <w:rPr>
          <w:rFonts w:ascii="宋体" w:hAnsi="宋体"/>
          <w:sz w:val="24"/>
          <w:szCs w:val="24"/>
        </w:rPr>
      </w:pPr>
    </w:p>
    <w:p w14:paraId="0D57D5B7" w14:textId="77777777" w:rsidR="007B54C4" w:rsidRDefault="007B54C4" w:rsidP="00A637DB">
      <w:pPr>
        <w:widowControl/>
        <w:jc w:val="left"/>
        <w:rPr>
          <w:rFonts w:ascii="宋体" w:hAnsi="宋体"/>
          <w:sz w:val="24"/>
          <w:szCs w:val="24"/>
        </w:rPr>
      </w:pPr>
    </w:p>
    <w:p w14:paraId="7DAE8D8A" w14:textId="77777777" w:rsidR="007B54C4" w:rsidRDefault="007B54C4" w:rsidP="00A637DB">
      <w:pPr>
        <w:widowControl/>
        <w:jc w:val="left"/>
        <w:rPr>
          <w:rFonts w:ascii="宋体" w:hAnsi="宋体"/>
          <w:sz w:val="24"/>
          <w:szCs w:val="24"/>
        </w:rPr>
      </w:pPr>
    </w:p>
    <w:p w14:paraId="2C78F2F3" w14:textId="77777777" w:rsidR="007B54C4" w:rsidRDefault="007B54C4" w:rsidP="00A637DB">
      <w:pPr>
        <w:widowControl/>
        <w:jc w:val="left"/>
        <w:rPr>
          <w:rFonts w:ascii="宋体" w:hAnsi="宋体"/>
          <w:sz w:val="24"/>
          <w:szCs w:val="24"/>
        </w:rPr>
      </w:pPr>
    </w:p>
    <w:p w14:paraId="370D2C05" w14:textId="77777777" w:rsidR="007B54C4" w:rsidRDefault="007B54C4" w:rsidP="00A637DB">
      <w:pPr>
        <w:widowControl/>
        <w:jc w:val="left"/>
        <w:rPr>
          <w:rFonts w:ascii="宋体" w:hAnsi="宋体"/>
          <w:sz w:val="24"/>
          <w:szCs w:val="24"/>
        </w:rPr>
      </w:pPr>
    </w:p>
    <w:p w14:paraId="0F5E8A32" w14:textId="77777777" w:rsidR="007B54C4" w:rsidRDefault="007B54C4" w:rsidP="00A637DB">
      <w:pPr>
        <w:widowControl/>
        <w:jc w:val="left"/>
        <w:rPr>
          <w:rFonts w:ascii="宋体" w:hAnsi="宋体"/>
          <w:sz w:val="24"/>
          <w:szCs w:val="24"/>
        </w:rPr>
      </w:pPr>
    </w:p>
    <w:p w14:paraId="1DEFD680" w14:textId="77777777" w:rsidR="007B54C4" w:rsidRDefault="007B54C4" w:rsidP="007B54C4">
      <w:pPr>
        <w:rPr>
          <w:b/>
          <w:bCs/>
          <w:sz w:val="24"/>
          <w:szCs w:val="24"/>
        </w:rPr>
      </w:pPr>
      <w:r>
        <w:rPr>
          <w:rFonts w:hint="eastAsia"/>
          <w:b/>
          <w:bCs/>
          <w:sz w:val="24"/>
          <w:szCs w:val="24"/>
        </w:rPr>
        <w:t>考核总分：______________</w:t>
      </w:r>
    </w:p>
    <w:p w14:paraId="28E5E4DA" w14:textId="77777777" w:rsidR="007B54C4" w:rsidRDefault="007B54C4" w:rsidP="00A637DB">
      <w:pPr>
        <w:widowControl/>
        <w:jc w:val="left"/>
        <w:rPr>
          <w:rFonts w:ascii="宋体" w:hAnsi="宋体"/>
          <w:sz w:val="24"/>
          <w:szCs w:val="24"/>
        </w:rPr>
      </w:pPr>
    </w:p>
    <w:p w14:paraId="2779E53B" w14:textId="77777777" w:rsidR="007B54C4" w:rsidRDefault="007B54C4" w:rsidP="00A637DB">
      <w:pPr>
        <w:widowControl/>
        <w:jc w:val="left"/>
        <w:rPr>
          <w:rFonts w:ascii="宋体" w:hAnsi="宋体"/>
          <w:sz w:val="24"/>
          <w:szCs w:val="24"/>
        </w:rPr>
      </w:pPr>
    </w:p>
    <w:p w14:paraId="0A5BC7FA" w14:textId="77777777" w:rsidR="007B54C4" w:rsidRDefault="007B54C4" w:rsidP="00A637DB">
      <w:pPr>
        <w:widowControl/>
        <w:jc w:val="left"/>
        <w:rPr>
          <w:rFonts w:ascii="宋体" w:hAnsi="宋体"/>
          <w:sz w:val="24"/>
          <w:szCs w:val="24"/>
        </w:rPr>
      </w:pPr>
    </w:p>
    <w:p w14:paraId="7E13767E" w14:textId="77777777" w:rsidR="007B54C4" w:rsidRDefault="007B54C4" w:rsidP="00A637DB">
      <w:pPr>
        <w:widowControl/>
        <w:jc w:val="left"/>
        <w:rPr>
          <w:rFonts w:ascii="宋体" w:hAnsi="宋体"/>
          <w:sz w:val="24"/>
          <w:szCs w:val="24"/>
        </w:rPr>
      </w:pPr>
    </w:p>
    <w:p w14:paraId="1882EF6F" w14:textId="77777777" w:rsidR="007B54C4" w:rsidRDefault="007B54C4" w:rsidP="00A637DB">
      <w:pPr>
        <w:widowControl/>
        <w:jc w:val="left"/>
        <w:rPr>
          <w:rFonts w:ascii="宋体" w:hAnsi="宋体"/>
          <w:sz w:val="24"/>
          <w:szCs w:val="24"/>
        </w:rPr>
        <w:sectPr w:rsidR="007B54C4" w:rsidSect="00A637DB">
          <w:pgSz w:w="16838" w:h="11906" w:orient="landscape"/>
          <w:pgMar w:top="1800" w:right="1440" w:bottom="1800" w:left="1440" w:header="851" w:footer="992" w:gutter="0"/>
          <w:cols w:space="425"/>
          <w:docGrid w:type="lines" w:linePitch="312"/>
        </w:sectPr>
      </w:pPr>
    </w:p>
    <w:p w14:paraId="29A021A8" w14:textId="77777777" w:rsidR="00594C93" w:rsidRPr="00594C93" w:rsidRDefault="00594C93" w:rsidP="001936DA">
      <w:pPr>
        <w:widowControl/>
        <w:jc w:val="left"/>
        <w:rPr>
          <w:rFonts w:ascii="宋体" w:hAnsi="宋体"/>
          <w:sz w:val="24"/>
          <w:szCs w:val="24"/>
        </w:rPr>
      </w:pPr>
      <w:bookmarkStart w:id="0" w:name="_GoBack"/>
      <w:bookmarkEnd w:id="0"/>
    </w:p>
    <w:sectPr w:rsidR="00594C93" w:rsidRPr="00594C93" w:rsidSect="00A637DB">
      <w:pgSz w:w="11906" w:h="16838"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68F16" w14:textId="77777777" w:rsidR="007F365E" w:rsidRDefault="007F365E" w:rsidP="0022346D">
      <w:r>
        <w:separator/>
      </w:r>
    </w:p>
  </w:endnote>
  <w:endnote w:type="continuationSeparator" w:id="0">
    <w:p w14:paraId="251B47BD" w14:textId="77777777" w:rsidR="007F365E" w:rsidRDefault="007F365E" w:rsidP="0022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7A"/>
    <w:family w:val="modern"/>
    <w:pitch w:val="fixed"/>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9C956" w14:textId="77777777" w:rsidR="007F365E" w:rsidRDefault="007F365E" w:rsidP="0022346D">
      <w:r>
        <w:separator/>
      </w:r>
    </w:p>
  </w:footnote>
  <w:footnote w:type="continuationSeparator" w:id="0">
    <w:p w14:paraId="057F79C5" w14:textId="77777777" w:rsidR="007F365E" w:rsidRDefault="007F365E" w:rsidP="00223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352"/>
    <w:rsid w:val="0001153B"/>
    <w:rsid w:val="00083F4D"/>
    <w:rsid w:val="0016000F"/>
    <w:rsid w:val="001661F9"/>
    <w:rsid w:val="00185417"/>
    <w:rsid w:val="001936DA"/>
    <w:rsid w:val="0022346D"/>
    <w:rsid w:val="002F3C13"/>
    <w:rsid w:val="003229DE"/>
    <w:rsid w:val="00324376"/>
    <w:rsid w:val="003C4C2A"/>
    <w:rsid w:val="003D15D0"/>
    <w:rsid w:val="00500B1A"/>
    <w:rsid w:val="00524DC8"/>
    <w:rsid w:val="00594C93"/>
    <w:rsid w:val="0068417A"/>
    <w:rsid w:val="006C3CE2"/>
    <w:rsid w:val="00704352"/>
    <w:rsid w:val="00785200"/>
    <w:rsid w:val="007B54C4"/>
    <w:rsid w:val="007F365E"/>
    <w:rsid w:val="008B652D"/>
    <w:rsid w:val="008C5EF7"/>
    <w:rsid w:val="008E5945"/>
    <w:rsid w:val="00933A1C"/>
    <w:rsid w:val="00A637DB"/>
    <w:rsid w:val="00AF2134"/>
    <w:rsid w:val="00B1380A"/>
    <w:rsid w:val="00B15D8C"/>
    <w:rsid w:val="00B402D9"/>
    <w:rsid w:val="00B47C46"/>
    <w:rsid w:val="00C00865"/>
    <w:rsid w:val="00CA0276"/>
    <w:rsid w:val="00CE7348"/>
    <w:rsid w:val="00D77713"/>
    <w:rsid w:val="00DE091B"/>
    <w:rsid w:val="00E410B3"/>
    <w:rsid w:val="00E77672"/>
    <w:rsid w:val="00F17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0AC77"/>
  <w15:chartTrackingRefBased/>
  <w15:docId w15:val="{CB9D6AB3-A9D1-4238-AED5-C7DDC255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4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46D"/>
    <w:rPr>
      <w:sz w:val="18"/>
      <w:szCs w:val="18"/>
    </w:rPr>
  </w:style>
  <w:style w:type="paragraph" w:styleId="a4">
    <w:name w:val="footer"/>
    <w:basedOn w:val="a"/>
    <w:link w:val="Char0"/>
    <w:uiPriority w:val="99"/>
    <w:unhideWhenUsed/>
    <w:rsid w:val="0022346D"/>
    <w:pPr>
      <w:tabs>
        <w:tab w:val="center" w:pos="4153"/>
        <w:tab w:val="right" w:pos="8306"/>
      </w:tabs>
      <w:snapToGrid w:val="0"/>
      <w:jc w:val="left"/>
    </w:pPr>
    <w:rPr>
      <w:sz w:val="18"/>
      <w:szCs w:val="18"/>
    </w:rPr>
  </w:style>
  <w:style w:type="character" w:customStyle="1" w:styleId="Char0">
    <w:name w:val="页脚 Char"/>
    <w:basedOn w:val="a0"/>
    <w:link w:val="a4"/>
    <w:uiPriority w:val="99"/>
    <w:rsid w:val="0022346D"/>
    <w:rPr>
      <w:sz w:val="18"/>
      <w:szCs w:val="18"/>
    </w:rPr>
  </w:style>
  <w:style w:type="paragraph" w:styleId="a5">
    <w:name w:val="Date"/>
    <w:basedOn w:val="a"/>
    <w:next w:val="a"/>
    <w:link w:val="Char1"/>
    <w:uiPriority w:val="99"/>
    <w:semiHidden/>
    <w:unhideWhenUsed/>
    <w:rsid w:val="00C00865"/>
    <w:pPr>
      <w:ind w:leftChars="2500" w:left="100"/>
    </w:pPr>
  </w:style>
  <w:style w:type="character" w:customStyle="1" w:styleId="Char1">
    <w:name w:val="日期 Char"/>
    <w:basedOn w:val="a0"/>
    <w:link w:val="a5"/>
    <w:uiPriority w:val="99"/>
    <w:semiHidden/>
    <w:rsid w:val="00C00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52C85-2E71-49A2-AF04-D18375AEA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12</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msi</cp:lastModifiedBy>
  <cp:revision>16</cp:revision>
  <dcterms:created xsi:type="dcterms:W3CDTF">2021-05-18T13:07:00Z</dcterms:created>
  <dcterms:modified xsi:type="dcterms:W3CDTF">2021-06-02T05:37:00Z</dcterms:modified>
</cp:coreProperties>
</file>